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细黑"/>
          <w:b/>
          <w:bCs/>
          <w:sz w:val="32"/>
        </w:rPr>
      </w:pPr>
      <w:r>
        <w:rPr>
          <w:rFonts w:hint="eastAsia" w:eastAsia="华文细黑"/>
          <w:b/>
          <w:bCs/>
          <w:sz w:val="32"/>
        </w:rPr>
        <w:t>首都体育学院研究生指导教师信息</w:t>
      </w:r>
    </w:p>
    <w:p>
      <w:pPr>
        <w:wordWrap w:val="0"/>
        <w:jc w:val="righ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（更新时间：</w:t>
      </w:r>
      <w:r>
        <w:rPr>
          <w:rFonts w:hint="eastAsia" w:ascii="宋体" w:hAnsi="宋体"/>
          <w:bCs/>
          <w:szCs w:val="21"/>
          <w:lang w:val="en-US" w:eastAsia="zh-CN"/>
        </w:rPr>
        <w:t xml:space="preserve"> </w:t>
      </w:r>
      <w:r>
        <w:rPr>
          <w:rFonts w:hint="default" w:ascii="宋体" w:hAnsi="宋体"/>
          <w:bCs/>
          <w:szCs w:val="21"/>
          <w:lang w:eastAsia="zh-CN"/>
        </w:rPr>
        <w:t>2023</w:t>
      </w:r>
      <w:r>
        <w:rPr>
          <w:rFonts w:hint="eastAsia" w:ascii="宋体" w:hAnsi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>年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default" w:ascii="宋体" w:hAnsi="宋体"/>
          <w:bCs/>
          <w:szCs w:val="21"/>
          <w:lang w:eastAsia="zh-CN"/>
        </w:rPr>
        <w:t>8</w:t>
      </w:r>
      <w:r>
        <w:rPr>
          <w:rFonts w:hint="eastAsia" w:ascii="宋体" w:hAnsi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>月）</w:t>
      </w:r>
    </w:p>
    <w:tbl>
      <w:tblPr>
        <w:tblStyle w:val="6"/>
        <w:tblW w:w="0" w:type="auto"/>
        <w:jc w:val="center"/>
        <w:tblBorders>
          <w:top w:val="threeDEngrave" w:color="auto" w:sz="6" w:space="0"/>
          <w:left w:val="threeDEngrave" w:color="auto" w:sz="6" w:space="0"/>
          <w:bottom w:val="threeDEngrave" w:color="auto" w:sz="6" w:space="0"/>
          <w:right w:val="threeDEngrav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901"/>
        <w:gridCol w:w="1080"/>
        <w:gridCol w:w="740"/>
        <w:gridCol w:w="340"/>
        <w:gridCol w:w="860"/>
        <w:gridCol w:w="542"/>
        <w:gridCol w:w="2378"/>
        <w:gridCol w:w="2018"/>
      </w:tblGrid>
      <w:tr>
        <w:trPr>
          <w:trHeight w:val="45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董琳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1989.01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所属教研室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体育人工智能研究院</w:t>
            </w: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spacing w:line="480" w:lineRule="auto"/>
              <w:ind w:left="-107" w:leftChars="-51" w:right="-69" w:rightChars="-33"/>
              <w:jc w:val="center"/>
              <w:rPr>
                <w:rFonts w:hint="eastAsia" w:eastAsia="宋体"/>
                <w:color w:val="808080"/>
                <w:sz w:val="24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191135</wp:posOffset>
                  </wp:positionV>
                  <wp:extent cx="1215390" cy="1532890"/>
                  <wp:effectExtent l="0" t="0" r="3810" b="16510"/>
                  <wp:wrapNone/>
                  <wp:docPr id="3" name="图片 2" descr="证件照-白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证件照-白底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5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/>
          <w:trHeight w:val="454" w:hRule="exac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学历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博士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博士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职称、职务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副教授</w:t>
            </w: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 w:hRule="exact"/>
          <w:jc w:val="center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获导师资格时间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2023.6</w:t>
            </w: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开始指导研究生时间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2024.9</w:t>
            </w: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spacing w:line="480" w:lineRule="auto"/>
              <w:ind w:left="117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 w:hRule="exact"/>
          <w:jc w:val="center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主要研究方向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lang w:val="en-US" w:eastAsia="zh-CN"/>
              </w:rPr>
              <w:t>损伤康复，下肢外骨骼，康复机器人，肌电心电信号处理</w:t>
            </w: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 w:hRule="exact"/>
          <w:jc w:val="center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联系方式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 w:eastAsia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  <w:lang w:eastAsia="zh-CN"/>
              </w:rPr>
              <w:t>13683566385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电子邮箱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donglin@cupes.edu.cn</w:t>
            </w: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jc w:val="center"/>
        </w:trPr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spacing w:line="480" w:lineRule="auto"/>
              <w:ind w:left="-139" w:leftChars="-66"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0248" w:hRule="atLeast"/>
          <w:jc w:val="center"/>
        </w:trPr>
        <w:tc>
          <w:tcPr>
            <w:tcW w:w="9726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黑体"/>
                <w:sz w:val="24"/>
              </w:rPr>
              <w:t>个人简介</w:t>
            </w:r>
          </w:p>
          <w:p>
            <w:pPr>
              <w:spacing w:after="156" w:afterLines="50"/>
              <w:ind w:firstLine="480" w:firstLineChars="200"/>
              <w:rPr>
                <w:rFonts w:hint="eastAsia" w:ascii="Times New Roman" w:hAnsi="Times New Roman" w:eastAsia="宋体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主要从事康复及医疗机器人控制与应用方面的研究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Hans"/>
              </w:rPr>
              <w:t>。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Hans"/>
              </w:rPr>
              <w:t>具体研究内容包括：（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Hans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Hans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Hans"/>
              </w:rPr>
              <w:t>人机协同辅助腹腔镜手术的研究，通过设计控制算法，用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Hans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Hans"/>
              </w:rPr>
              <w:t>轴或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Hans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Hans"/>
              </w:rPr>
              <w:t>轴机械臂来辅助医生进行手术操作；（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Hans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Hans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Hans"/>
              </w:rPr>
              <w:t>人机交互算法研究，对被控对象建模，并用经典或者基于学习的方法对其进行控制；（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Hans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Hans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Hans"/>
              </w:rPr>
              <w:t>康复机器人研究，对脑电、肌电、心电等生理信号分析，进而控制机器人运动。</w:t>
            </w:r>
          </w:p>
          <w:p>
            <w:pPr>
              <w:spacing w:after="156" w:afterLines="50"/>
              <w:ind w:firstLine="480" w:firstLineChars="200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Hans"/>
              </w:rPr>
              <w:t>在机器人领域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发表10余篇学术论文，其中7篇以第一/通讯作者发表于机器人顶级会议及行业相关SCI期刊，获得中国自动化学会A类会议 IEEE ICARM 2021 会议最佳论文提名奖，拥有一项人机交互美国专利及软著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Hans"/>
              </w:rPr>
              <w:t>获得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法国经济、工业与数字部协作机器人竞赛一等奖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获得教育部第十七届“春晖杯”中国留学人员创新创业大赛优胜奖。作为项目骨干参与国家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Hans"/>
              </w:rPr>
              <w:t>科技部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重点研发计划、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科技创新重大项目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等课题的研究工作。</w:t>
            </w:r>
          </w:p>
          <w:p>
            <w:pPr>
              <w:spacing w:after="156" w:afterLines="5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4"/>
                <w:szCs w:val="32"/>
              </w:rPr>
              <w:t>教育背景</w:t>
            </w:r>
            <w:r>
              <w:rPr>
                <w:rFonts w:hint="eastAsia" w:ascii="Times New Roman" w:hAnsi="Times New Roman" w:cs="Times New Roman"/>
                <w:b/>
                <w:sz w:val="24"/>
                <w:szCs w:val="32"/>
              </w:rPr>
              <w:t>：</w:t>
            </w:r>
          </w:p>
          <w:p>
            <w:pPr>
              <w:pStyle w:val="10"/>
              <w:numPr>
                <w:ilvl w:val="0"/>
                <w:numId w:val="1"/>
              </w:numPr>
              <w:spacing w:after="156" w:afterLines="50"/>
              <w:ind w:firstLineChars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201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年-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201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 xml:space="preserve">年 索邦大学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智能系统与机器人研究所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 xml:space="preserve"> 博士</w:t>
            </w:r>
          </w:p>
          <w:p>
            <w:pPr>
              <w:pStyle w:val="10"/>
              <w:numPr>
                <w:ilvl w:val="0"/>
                <w:numId w:val="1"/>
              </w:numPr>
              <w:spacing w:after="156" w:afterLines="50"/>
              <w:ind w:firstLineChars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201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年-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201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 xml:space="preserve">年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浙江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 xml:space="preserve">大学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控制科学与工程学系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 xml:space="preserve"> 硕士</w:t>
            </w:r>
          </w:p>
          <w:p>
            <w:pPr>
              <w:pStyle w:val="10"/>
              <w:numPr>
                <w:ilvl w:val="0"/>
                <w:numId w:val="1"/>
              </w:numPr>
              <w:spacing w:after="156" w:afterLines="50"/>
              <w:ind w:firstLineChars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200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年-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201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 xml:space="preserve">年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中国石油大学(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32"/>
                <w:lang w:val="en-US" w:eastAsia="zh-Hans" w:bidi="ar-SA"/>
              </w:rPr>
              <w:t>华东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)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信息与控制工程学院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 xml:space="preserve"> 本科</w:t>
            </w:r>
          </w:p>
          <w:p>
            <w:pPr>
              <w:spacing w:after="156" w:afterLines="50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4"/>
                <w:szCs w:val="32"/>
              </w:rPr>
              <w:t>工作经历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：</w:t>
            </w:r>
          </w:p>
          <w:p>
            <w:pPr>
              <w:pStyle w:val="10"/>
              <w:numPr>
                <w:ilvl w:val="0"/>
                <w:numId w:val="2"/>
              </w:numPr>
              <w:spacing w:after="156" w:afterLines="50"/>
              <w:ind w:firstLineChars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23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 xml:space="preserve">年-至今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首都体育学院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体育人工智能研究院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副教授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</w:p>
          <w:p>
            <w:pPr>
              <w:pStyle w:val="10"/>
              <w:numPr>
                <w:ilvl w:val="0"/>
                <w:numId w:val="2"/>
              </w:numPr>
              <w:spacing w:after="156" w:afterLines="50"/>
              <w:ind w:firstLineChars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年-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22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北京大学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 xml:space="preserve"> 博士后</w:t>
            </w:r>
          </w:p>
          <w:p>
            <w:pPr>
              <w:pStyle w:val="10"/>
              <w:numPr>
                <w:ilvl w:val="0"/>
                <w:numId w:val="2"/>
              </w:numPr>
              <w:spacing w:after="156" w:afterLines="50"/>
              <w:ind w:firstLineChars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18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年-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北京天智航医疗科技股份有限公司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32"/>
                <w:lang w:eastAsia="zh-CN" w:bidi="ar-SA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工程师</w:t>
            </w:r>
          </w:p>
          <w:p>
            <w:pPr>
              <w:spacing w:after="156" w:afterLines="5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color w:val="FF0000"/>
                <w:sz w:val="24"/>
                <w:szCs w:val="32"/>
              </w:rPr>
              <w:t>科研项目</w:t>
            </w:r>
            <w:r>
              <w:rPr>
                <w:rFonts w:hint="eastAsia" w:ascii="Times New Roman" w:hAnsi="Times New Roman" w:cs="Times New Roman"/>
                <w:b/>
                <w:sz w:val="24"/>
                <w:szCs w:val="32"/>
              </w:rPr>
              <w:t>：</w:t>
            </w:r>
          </w:p>
          <w:p>
            <w:pPr>
              <w:pStyle w:val="10"/>
              <w:numPr>
                <w:ilvl w:val="0"/>
                <w:numId w:val="3"/>
              </w:numPr>
              <w:spacing w:after="156" w:afterLines="50"/>
              <w:ind w:firstLineChars="0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中华人民共和国科学技术部，科技创新 2030 新一代人工智能重大项目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32"/>
                <w:lang w:val="en-US" w:eastAsia="zh-Hans" w:bidi="ar-SA"/>
              </w:rPr>
              <w:t>；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人工智能通用开发环境与应用接口标准库（跨计算引擎的人工智能开放框架）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32"/>
                <w:lang w:val="en-US" w:eastAsia="zh-Hans" w:bidi="ar-SA"/>
              </w:rPr>
              <w:t>；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2021.12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32"/>
                <w:lang w:eastAsia="zh-CN" w:bidi="ar-SA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2024.11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32"/>
                <w:lang w:val="en-US" w:eastAsia="zh-Hans" w:bidi="ar-SA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在研，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Hans"/>
              </w:rPr>
              <w:t>参与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。</w:t>
            </w:r>
          </w:p>
          <w:p>
            <w:pPr>
              <w:pStyle w:val="10"/>
              <w:numPr>
                <w:ilvl w:val="0"/>
                <w:numId w:val="3"/>
              </w:numPr>
              <w:spacing w:after="156" w:afterLines="50"/>
              <w:ind w:firstLineChars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中华人民共和国科学技术部，国家重点研发计划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32"/>
                <w:lang w:val="en-US" w:eastAsia="zh-Hans" w:bidi="ar-SA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机器人系统性能评估与临床试验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32"/>
                <w:lang w:val="en-US" w:eastAsia="zh-Hans" w:bidi="ar-SA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 xml:space="preserve">2019.06 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 xml:space="preserve"> 2022.05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32"/>
                <w:lang w:val="en-US" w:eastAsia="zh-Hans" w:bidi="ar-SA"/>
              </w:rPr>
              <w:t>，结题，参与。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Times New Roman"/>
                <w:b w:val="0"/>
                <w:bCs/>
                <w:sz w:val="28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431AC"/>
    <w:multiLevelType w:val="multilevel"/>
    <w:tmpl w:val="1D2431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FDD0ED9"/>
    <w:multiLevelType w:val="multilevel"/>
    <w:tmpl w:val="1FDD0ED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0642654"/>
    <w:multiLevelType w:val="multilevel"/>
    <w:tmpl w:val="3064265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ZTBkNjdkNjkyYTZhOGU4YThkOGQ1NDNiYWVlZGEifQ=="/>
  </w:docVars>
  <w:rsids>
    <w:rsidRoot w:val="00B23AF5"/>
    <w:rsid w:val="001464C2"/>
    <w:rsid w:val="001A79FC"/>
    <w:rsid w:val="00271E1F"/>
    <w:rsid w:val="002B62BB"/>
    <w:rsid w:val="002C58BD"/>
    <w:rsid w:val="0030617C"/>
    <w:rsid w:val="003A0649"/>
    <w:rsid w:val="003D4B80"/>
    <w:rsid w:val="00480526"/>
    <w:rsid w:val="00485F61"/>
    <w:rsid w:val="005F7227"/>
    <w:rsid w:val="009527F1"/>
    <w:rsid w:val="009B6E39"/>
    <w:rsid w:val="009D6474"/>
    <w:rsid w:val="00A839CD"/>
    <w:rsid w:val="00AC20FE"/>
    <w:rsid w:val="00B23AF5"/>
    <w:rsid w:val="00B603E9"/>
    <w:rsid w:val="00B8249E"/>
    <w:rsid w:val="00C57B14"/>
    <w:rsid w:val="00CC6EA3"/>
    <w:rsid w:val="00D623CA"/>
    <w:rsid w:val="00E20CC2"/>
    <w:rsid w:val="00EB1373"/>
    <w:rsid w:val="041D2A27"/>
    <w:rsid w:val="056B1570"/>
    <w:rsid w:val="05E01587"/>
    <w:rsid w:val="068E03E2"/>
    <w:rsid w:val="06EA4F06"/>
    <w:rsid w:val="0891231F"/>
    <w:rsid w:val="13E470BD"/>
    <w:rsid w:val="15EA62F4"/>
    <w:rsid w:val="16322361"/>
    <w:rsid w:val="1A5861D5"/>
    <w:rsid w:val="1ACD08AB"/>
    <w:rsid w:val="1E9F255E"/>
    <w:rsid w:val="202F0615"/>
    <w:rsid w:val="21EB7E27"/>
    <w:rsid w:val="289B2771"/>
    <w:rsid w:val="314A014E"/>
    <w:rsid w:val="352552FE"/>
    <w:rsid w:val="36987888"/>
    <w:rsid w:val="3F1419EC"/>
    <w:rsid w:val="40E47132"/>
    <w:rsid w:val="417B255F"/>
    <w:rsid w:val="42586BFE"/>
    <w:rsid w:val="450F36EA"/>
    <w:rsid w:val="4A860587"/>
    <w:rsid w:val="4E5911D2"/>
    <w:rsid w:val="556C2493"/>
    <w:rsid w:val="57E0D10A"/>
    <w:rsid w:val="5D326C66"/>
    <w:rsid w:val="5DAD189A"/>
    <w:rsid w:val="5F2D344D"/>
    <w:rsid w:val="60B25748"/>
    <w:rsid w:val="642F7691"/>
    <w:rsid w:val="66D666B8"/>
    <w:rsid w:val="7974125E"/>
    <w:rsid w:val="7F1C1C9B"/>
    <w:rsid w:val="FDEF6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qFormat/>
    <w:uiPriority w:val="0"/>
    <w:pPr>
      <w:spacing w:after="50" w:afterLines="50"/>
      <w:jc w:val="center"/>
      <w:outlineLvl w:val="1"/>
    </w:pPr>
    <w:rPr>
      <w:rFonts w:cs="Arial"/>
      <w:b/>
      <w:bCs/>
      <w:kern w:val="28"/>
      <w:sz w:val="28"/>
      <w:szCs w:val="32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CCPE</Company>
  <Pages>3</Pages>
  <Words>862</Words>
  <Characters>1745</Characters>
  <Lines>9</Lines>
  <Paragraphs>2</Paragraphs>
  <TotalTime>0</TotalTime>
  <ScaleCrop>false</ScaleCrop>
  <LinksUpToDate>false</LinksUpToDate>
  <CharactersWithSpaces>1941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2013-04-01T10:07:00Z</dcterms:created>
  <dc:creator>Yshf</dc:creator>
  <cp:lastModifiedBy>Lynne</cp:lastModifiedBy>
  <cp:lastPrinted>2003-12-08T12:40:00Z</cp:lastPrinted>
  <dcterms:modified xsi:type="dcterms:W3CDTF">2023-08-30T15:19:08Z</dcterms:modified>
  <dc:title>首都体育学院研究生导师信息表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6A3402F162B85C8250EDEE641EAC9EF4_43</vt:lpwstr>
  </property>
</Properties>
</file>