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1F" w:rsidRPr="001B33DB" w:rsidRDefault="00835361" w:rsidP="005717E9">
      <w:pPr>
        <w:jc w:val="center"/>
        <w:rPr>
          <w:rFonts w:ascii="华文中宋" w:eastAsia="华文中宋" w:hAnsi="华文中宋"/>
          <w:b/>
          <w:sz w:val="30"/>
          <w:szCs w:val="30"/>
        </w:rPr>
      </w:pPr>
      <w:r w:rsidRPr="001B33DB">
        <w:rPr>
          <w:rFonts w:ascii="华文中宋" w:eastAsia="华文中宋" w:hAnsi="华文中宋" w:hint="eastAsia"/>
          <w:b/>
          <w:sz w:val="30"/>
          <w:szCs w:val="30"/>
        </w:rPr>
        <w:t>关于</w:t>
      </w:r>
      <w:r w:rsidR="00112F83" w:rsidRPr="001B33DB">
        <w:rPr>
          <w:rFonts w:ascii="华文中宋" w:eastAsia="华文中宋" w:hAnsi="华文中宋" w:hint="eastAsia"/>
          <w:b/>
          <w:sz w:val="30"/>
          <w:szCs w:val="30"/>
        </w:rPr>
        <w:t>201</w:t>
      </w:r>
      <w:r w:rsidR="00177778" w:rsidRPr="001B33DB">
        <w:rPr>
          <w:rFonts w:ascii="华文中宋" w:eastAsia="华文中宋" w:hAnsi="华文中宋" w:hint="eastAsia"/>
          <w:b/>
          <w:sz w:val="30"/>
          <w:szCs w:val="30"/>
        </w:rPr>
        <w:t>6</w:t>
      </w:r>
      <w:r w:rsidR="001B33DB" w:rsidRPr="001B33DB">
        <w:rPr>
          <w:rFonts w:ascii="华文中宋" w:eastAsia="华文中宋" w:hAnsi="华文中宋" w:hint="eastAsia"/>
          <w:b/>
          <w:sz w:val="30"/>
          <w:szCs w:val="30"/>
        </w:rPr>
        <w:t>年下半年</w:t>
      </w:r>
      <w:r w:rsidRPr="001B33DB">
        <w:rPr>
          <w:rFonts w:ascii="华文中宋" w:eastAsia="华文中宋" w:hAnsi="华文中宋" w:hint="eastAsia"/>
          <w:b/>
          <w:sz w:val="30"/>
          <w:szCs w:val="30"/>
        </w:rPr>
        <w:t>硕士</w:t>
      </w:r>
      <w:r w:rsidR="001B33DB" w:rsidRPr="001B33DB">
        <w:rPr>
          <w:rFonts w:ascii="华文中宋" w:eastAsia="华文中宋" w:hAnsi="华文中宋" w:hint="eastAsia"/>
          <w:b/>
          <w:sz w:val="30"/>
          <w:szCs w:val="30"/>
        </w:rPr>
        <w:t>学位</w:t>
      </w:r>
      <w:r w:rsidRPr="001B33DB">
        <w:rPr>
          <w:rFonts w:ascii="华文中宋" w:eastAsia="华文中宋" w:hAnsi="华文中宋" w:hint="eastAsia"/>
          <w:b/>
          <w:sz w:val="30"/>
          <w:szCs w:val="30"/>
        </w:rPr>
        <w:t>论文答辩</w:t>
      </w:r>
      <w:r w:rsidR="00133C1F" w:rsidRPr="001B33DB">
        <w:rPr>
          <w:rFonts w:ascii="华文中宋" w:eastAsia="华文中宋" w:hAnsi="华文中宋" w:hint="eastAsia"/>
          <w:b/>
          <w:sz w:val="30"/>
          <w:szCs w:val="30"/>
        </w:rPr>
        <w:t>及2015级</w:t>
      </w:r>
      <w:r w:rsidR="001B33DB" w:rsidRPr="001B33DB">
        <w:rPr>
          <w:rFonts w:ascii="华文中宋" w:eastAsia="华文中宋" w:hAnsi="华文中宋" w:hint="eastAsia"/>
          <w:b/>
          <w:sz w:val="30"/>
          <w:szCs w:val="30"/>
        </w:rPr>
        <w:t>科学</w:t>
      </w:r>
      <w:r w:rsidR="00133C1F" w:rsidRPr="001B33DB">
        <w:rPr>
          <w:rFonts w:ascii="华文中宋" w:eastAsia="华文中宋" w:hAnsi="华文中宋" w:hint="eastAsia"/>
          <w:b/>
          <w:sz w:val="30"/>
          <w:szCs w:val="30"/>
        </w:rPr>
        <w:t>学位</w:t>
      </w:r>
      <w:r w:rsidRPr="001B33DB">
        <w:rPr>
          <w:rFonts w:ascii="华文中宋" w:eastAsia="华文中宋" w:hAnsi="华文中宋" w:hint="eastAsia"/>
          <w:b/>
          <w:sz w:val="30"/>
          <w:szCs w:val="30"/>
        </w:rPr>
        <w:t>开题</w:t>
      </w:r>
    </w:p>
    <w:p w:rsidR="00835361" w:rsidRPr="001B33DB" w:rsidRDefault="00923545" w:rsidP="005717E9">
      <w:pPr>
        <w:jc w:val="center"/>
        <w:rPr>
          <w:b/>
          <w:sz w:val="30"/>
          <w:szCs w:val="30"/>
        </w:rPr>
      </w:pPr>
      <w:r w:rsidRPr="001B33DB">
        <w:rPr>
          <w:rFonts w:ascii="华文中宋" w:eastAsia="华文中宋" w:hAnsi="华文中宋" w:hint="eastAsia"/>
          <w:b/>
          <w:sz w:val="30"/>
          <w:szCs w:val="30"/>
        </w:rPr>
        <w:t>具体</w:t>
      </w:r>
      <w:r w:rsidR="00835361" w:rsidRPr="001B33DB">
        <w:rPr>
          <w:rFonts w:ascii="华文中宋" w:eastAsia="华文中宋" w:hAnsi="华文中宋" w:hint="eastAsia"/>
          <w:b/>
          <w:sz w:val="30"/>
          <w:szCs w:val="30"/>
        </w:rPr>
        <w:t>工作</w:t>
      </w:r>
      <w:r w:rsidRPr="001B33DB">
        <w:rPr>
          <w:rFonts w:ascii="华文中宋" w:eastAsia="华文中宋" w:hAnsi="华文中宋" w:hint="eastAsia"/>
          <w:b/>
          <w:sz w:val="30"/>
          <w:szCs w:val="30"/>
        </w:rPr>
        <w:t>安排的通知</w:t>
      </w:r>
    </w:p>
    <w:p w:rsidR="00835361" w:rsidRPr="001B33DB" w:rsidRDefault="00835361" w:rsidP="00BF5B51">
      <w:pPr>
        <w:spacing w:before="240" w:line="480" w:lineRule="auto"/>
        <w:rPr>
          <w:rFonts w:ascii="宋体"/>
          <w:b/>
          <w:sz w:val="30"/>
          <w:szCs w:val="30"/>
        </w:rPr>
      </w:pPr>
      <w:r w:rsidRPr="001B33DB">
        <w:rPr>
          <w:rFonts w:ascii="宋体" w:hAnsi="宋体" w:hint="eastAsia"/>
          <w:b/>
          <w:sz w:val="30"/>
          <w:szCs w:val="30"/>
        </w:rPr>
        <w:t>各</w:t>
      </w:r>
      <w:r w:rsidR="00FD5419" w:rsidRPr="001B33DB">
        <w:rPr>
          <w:rFonts w:ascii="宋体" w:hAnsi="宋体" w:hint="eastAsia"/>
          <w:b/>
          <w:sz w:val="30"/>
          <w:szCs w:val="30"/>
        </w:rPr>
        <w:t>二级</w:t>
      </w:r>
      <w:r w:rsidRPr="001B33DB">
        <w:rPr>
          <w:rFonts w:ascii="宋体" w:hAnsi="宋体" w:hint="eastAsia"/>
          <w:b/>
          <w:sz w:val="30"/>
          <w:szCs w:val="30"/>
        </w:rPr>
        <w:t>学院、相关教研室</w:t>
      </w:r>
      <w:r w:rsidR="00177778" w:rsidRPr="001B33DB">
        <w:rPr>
          <w:rFonts w:ascii="宋体" w:hAnsi="宋体" w:hint="eastAsia"/>
          <w:b/>
          <w:sz w:val="30"/>
          <w:szCs w:val="30"/>
        </w:rPr>
        <w:t>及导师</w:t>
      </w:r>
      <w:r w:rsidRPr="001B33DB">
        <w:rPr>
          <w:rFonts w:ascii="宋体" w:hAnsi="宋体" w:hint="eastAsia"/>
          <w:b/>
          <w:sz w:val="30"/>
          <w:szCs w:val="30"/>
        </w:rPr>
        <w:t>：</w:t>
      </w:r>
    </w:p>
    <w:p w:rsidR="00F81ED6" w:rsidRPr="00F81ED6" w:rsidRDefault="00835361" w:rsidP="00F81ED6">
      <w:pPr>
        <w:spacing w:before="240" w:after="240"/>
        <w:ind w:firstLineChars="177" w:firstLine="496"/>
        <w:rPr>
          <w:rFonts w:ascii="宋体" w:hAnsi="宋体"/>
          <w:sz w:val="28"/>
        </w:rPr>
      </w:pPr>
      <w:r w:rsidRPr="004A4563">
        <w:rPr>
          <w:rFonts w:ascii="宋体" w:hAnsi="宋体"/>
          <w:sz w:val="28"/>
        </w:rPr>
        <w:t>20</w:t>
      </w:r>
      <w:r w:rsidR="00112F83">
        <w:rPr>
          <w:rFonts w:ascii="宋体" w:hAnsi="宋体" w:hint="eastAsia"/>
          <w:sz w:val="28"/>
        </w:rPr>
        <w:t>1</w:t>
      </w:r>
      <w:r w:rsidR="00177778">
        <w:rPr>
          <w:rFonts w:ascii="宋体" w:hAnsi="宋体" w:hint="eastAsia"/>
          <w:sz w:val="28"/>
        </w:rPr>
        <w:t>6</w:t>
      </w:r>
      <w:r w:rsidR="001B33DB">
        <w:rPr>
          <w:rFonts w:ascii="宋体" w:hAnsi="宋体" w:hint="eastAsia"/>
          <w:sz w:val="28"/>
        </w:rPr>
        <w:t>年下半年</w:t>
      </w:r>
      <w:r w:rsidRPr="004A4563">
        <w:rPr>
          <w:rFonts w:ascii="宋体" w:hAnsi="宋体" w:hint="eastAsia"/>
          <w:sz w:val="28"/>
        </w:rPr>
        <w:t>硕士研究生</w:t>
      </w:r>
      <w:r w:rsidR="001B33DB">
        <w:rPr>
          <w:rFonts w:ascii="宋体" w:hAnsi="宋体" w:hint="eastAsia"/>
          <w:sz w:val="28"/>
        </w:rPr>
        <w:t>学位</w:t>
      </w:r>
      <w:r w:rsidRPr="004A4563">
        <w:rPr>
          <w:rFonts w:ascii="宋体" w:hAnsi="宋体" w:hint="eastAsia"/>
          <w:sz w:val="28"/>
        </w:rPr>
        <w:t>论文答辩</w:t>
      </w:r>
      <w:r w:rsidR="00112F83">
        <w:rPr>
          <w:rFonts w:ascii="宋体" w:hAnsi="宋体" w:hint="eastAsia"/>
          <w:sz w:val="28"/>
        </w:rPr>
        <w:t>、开题</w:t>
      </w:r>
      <w:r w:rsidR="00D54BD4">
        <w:rPr>
          <w:rFonts w:ascii="宋体" w:hAnsi="宋体" w:hint="eastAsia"/>
          <w:sz w:val="28"/>
        </w:rPr>
        <w:t>工作</w:t>
      </w:r>
      <w:r w:rsidR="00D54BD4">
        <w:rPr>
          <w:rFonts w:hint="eastAsia"/>
          <w:color w:val="000000"/>
          <w:sz w:val="28"/>
          <w:szCs w:val="28"/>
        </w:rPr>
        <w:t>在即</w:t>
      </w:r>
      <w:r w:rsidR="00112F83">
        <w:rPr>
          <w:rFonts w:ascii="宋体" w:hAnsi="宋体" w:hint="eastAsia"/>
          <w:sz w:val="28"/>
        </w:rPr>
        <w:t>，</w:t>
      </w:r>
      <w:r w:rsidRPr="004A4563">
        <w:rPr>
          <w:rFonts w:ascii="宋体" w:hAnsi="宋体" w:hint="eastAsia"/>
          <w:sz w:val="28"/>
        </w:rPr>
        <w:t>请在研究生部网站下载相关材料（研究生部首页→学位管理→</w:t>
      </w:r>
      <w:r w:rsidR="00355C7B">
        <w:rPr>
          <w:rFonts w:ascii="宋体" w:hAnsi="宋体" w:hint="eastAsia"/>
          <w:sz w:val="28"/>
        </w:rPr>
        <w:t>有关通知</w:t>
      </w:r>
      <w:r w:rsidRPr="004A4563">
        <w:rPr>
          <w:rFonts w:ascii="宋体" w:hAnsi="宋体" w:hint="eastAsia"/>
          <w:sz w:val="28"/>
        </w:rPr>
        <w:t>→</w:t>
      </w:r>
      <w:r w:rsidRPr="004A4563">
        <w:rPr>
          <w:rFonts w:ascii="宋体" w:hAnsi="宋体"/>
          <w:sz w:val="28"/>
        </w:rPr>
        <w:t>20</w:t>
      </w:r>
      <w:r w:rsidR="00112F83">
        <w:rPr>
          <w:rFonts w:ascii="宋体" w:hAnsi="宋体" w:hint="eastAsia"/>
          <w:sz w:val="28"/>
        </w:rPr>
        <w:t>1</w:t>
      </w:r>
      <w:r w:rsidR="00177778">
        <w:rPr>
          <w:rFonts w:ascii="宋体" w:hAnsi="宋体" w:hint="eastAsia"/>
          <w:sz w:val="28"/>
        </w:rPr>
        <w:t>6</w:t>
      </w:r>
      <w:r w:rsidR="002226E8">
        <w:rPr>
          <w:rFonts w:ascii="宋体" w:hAnsi="宋体" w:hint="eastAsia"/>
          <w:sz w:val="28"/>
        </w:rPr>
        <w:t>年下半年</w:t>
      </w:r>
      <w:r w:rsidRPr="004A4563">
        <w:rPr>
          <w:rFonts w:ascii="宋体" w:hAnsi="宋体" w:hint="eastAsia"/>
          <w:sz w:val="28"/>
        </w:rPr>
        <w:t>全日制硕士研究生</w:t>
      </w:r>
      <w:r w:rsidR="002226E8">
        <w:rPr>
          <w:rFonts w:ascii="宋体" w:hAnsi="宋体" w:hint="eastAsia"/>
          <w:sz w:val="28"/>
        </w:rPr>
        <w:t>学位</w:t>
      </w:r>
      <w:r w:rsidRPr="004A4563">
        <w:rPr>
          <w:rFonts w:ascii="宋体" w:hAnsi="宋体" w:hint="eastAsia"/>
          <w:sz w:val="28"/>
        </w:rPr>
        <w:t>论文答辩</w:t>
      </w:r>
      <w:r w:rsidR="00177778">
        <w:rPr>
          <w:rFonts w:ascii="宋体" w:hAnsi="宋体" w:hint="eastAsia"/>
          <w:sz w:val="28"/>
        </w:rPr>
        <w:t>、开题</w:t>
      </w:r>
      <w:r w:rsidRPr="004A4563">
        <w:rPr>
          <w:rFonts w:ascii="宋体" w:hAnsi="宋体" w:hint="eastAsia"/>
          <w:sz w:val="28"/>
        </w:rPr>
        <w:t>相关材料），</w:t>
      </w:r>
      <w:r w:rsidR="003E3883">
        <w:rPr>
          <w:rFonts w:ascii="宋体" w:hAnsi="宋体" w:hint="eastAsia"/>
          <w:sz w:val="28"/>
        </w:rPr>
        <w:t>并</w:t>
      </w:r>
      <w:r w:rsidR="00177778">
        <w:rPr>
          <w:rFonts w:ascii="宋体" w:hAnsi="宋体" w:hint="eastAsia"/>
          <w:sz w:val="28"/>
        </w:rPr>
        <w:t>提前</w:t>
      </w:r>
      <w:r w:rsidR="00D54BD4">
        <w:rPr>
          <w:rFonts w:ascii="宋体" w:hAnsi="宋体" w:hint="eastAsia"/>
          <w:sz w:val="28"/>
        </w:rPr>
        <w:t>做好相关工作安排。</w:t>
      </w:r>
      <w:r w:rsidR="00F81ED6" w:rsidRPr="00F81ED6">
        <w:rPr>
          <w:rFonts w:hint="eastAsia"/>
          <w:b/>
          <w:color w:val="FF0000"/>
          <w:sz w:val="28"/>
          <w:szCs w:val="28"/>
        </w:rPr>
        <w:t>请答辩、开题研究生的指导教师准时列席会议。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1742"/>
        <w:gridCol w:w="4061"/>
        <w:gridCol w:w="4176"/>
      </w:tblGrid>
      <w:tr w:rsidR="00FE4927" w:rsidRPr="00FE2441" w:rsidTr="0008446C">
        <w:trPr>
          <w:trHeight w:val="449"/>
        </w:trPr>
        <w:tc>
          <w:tcPr>
            <w:tcW w:w="936" w:type="dxa"/>
            <w:vAlign w:val="center"/>
          </w:tcPr>
          <w:p w:rsidR="00FE4927" w:rsidRPr="00FE2441" w:rsidRDefault="00FE4927" w:rsidP="00DC6C77">
            <w:pPr>
              <w:spacing w:line="400" w:lineRule="exact"/>
              <w:jc w:val="center"/>
              <w:rPr>
                <w:b/>
                <w:sz w:val="24"/>
              </w:rPr>
            </w:pPr>
            <w:r w:rsidRPr="00FE2441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742" w:type="dxa"/>
            <w:vAlign w:val="center"/>
          </w:tcPr>
          <w:p w:rsidR="00FE4927" w:rsidRPr="00FE2441" w:rsidRDefault="00FE4927" w:rsidP="00DC6C77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4061" w:type="dxa"/>
            <w:vAlign w:val="center"/>
          </w:tcPr>
          <w:p w:rsidR="00FE4927" w:rsidRPr="00FE2441" w:rsidRDefault="00FE4927" w:rsidP="00FE4927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工作内容</w:t>
            </w:r>
          </w:p>
        </w:tc>
        <w:tc>
          <w:tcPr>
            <w:tcW w:w="4176" w:type="dxa"/>
            <w:vAlign w:val="center"/>
          </w:tcPr>
          <w:p w:rsidR="00FE4927" w:rsidRPr="00FE2441" w:rsidRDefault="00FE4927" w:rsidP="00DC6C77">
            <w:pPr>
              <w:spacing w:line="400" w:lineRule="exact"/>
              <w:jc w:val="center"/>
              <w:rPr>
                <w:b/>
                <w:sz w:val="24"/>
              </w:rPr>
            </w:pPr>
            <w:r w:rsidRPr="00FE2441">
              <w:rPr>
                <w:rFonts w:hint="eastAsia"/>
                <w:b/>
                <w:sz w:val="24"/>
              </w:rPr>
              <w:t>备注</w:t>
            </w:r>
          </w:p>
        </w:tc>
      </w:tr>
      <w:tr w:rsidR="001D558B" w:rsidRPr="00FE2441" w:rsidTr="0008446C">
        <w:trPr>
          <w:trHeight w:val="449"/>
        </w:trPr>
        <w:tc>
          <w:tcPr>
            <w:tcW w:w="936" w:type="dxa"/>
            <w:vAlign w:val="center"/>
          </w:tcPr>
          <w:p w:rsidR="001D558B" w:rsidRPr="00A60F59" w:rsidRDefault="001D558B" w:rsidP="00DC6C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60F59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742" w:type="dxa"/>
            <w:vAlign w:val="center"/>
          </w:tcPr>
          <w:p w:rsidR="001D558B" w:rsidRPr="00A60F59" w:rsidRDefault="00671CC4" w:rsidP="008413AC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  <w:r w:rsidR="001D558B" w:rsidRPr="00A60F59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22</w:t>
            </w:r>
            <w:r w:rsidR="001D558B">
              <w:rPr>
                <w:rFonts w:ascii="宋体" w:hAnsi="宋体" w:hint="eastAsia"/>
                <w:sz w:val="24"/>
              </w:rPr>
              <w:t>-</w:t>
            </w:r>
            <w:r>
              <w:rPr>
                <w:rFonts w:ascii="宋体" w:hAnsi="宋体" w:hint="eastAsia"/>
                <w:sz w:val="24"/>
              </w:rPr>
              <w:t>2</w:t>
            </w:r>
            <w:r w:rsidR="008413AC">
              <w:rPr>
                <w:rFonts w:ascii="宋体" w:hAnsi="宋体" w:hint="eastAsia"/>
                <w:sz w:val="24"/>
              </w:rPr>
              <w:t>5</w:t>
            </w:r>
            <w:r w:rsidR="001D558B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061" w:type="dxa"/>
            <w:vAlign w:val="center"/>
          </w:tcPr>
          <w:p w:rsidR="001D558B" w:rsidRPr="00CE646D" w:rsidRDefault="002448E2" w:rsidP="00A60F59">
            <w:pPr>
              <w:pStyle w:val="a7"/>
              <w:spacing w:line="300" w:lineRule="auto"/>
              <w:rPr>
                <w:rFonts w:cs="Courier New"/>
                <w:bCs/>
                <w:sz w:val="24"/>
                <w:szCs w:val="24"/>
              </w:rPr>
            </w:pPr>
            <w:r>
              <w:rPr>
                <w:rFonts w:cs="Courier New" w:hint="eastAsia"/>
                <w:bCs/>
                <w:sz w:val="24"/>
                <w:szCs w:val="24"/>
              </w:rPr>
              <w:t>（</w:t>
            </w:r>
            <w:r w:rsidR="001D558B" w:rsidRPr="00CE646D">
              <w:rPr>
                <w:rFonts w:cs="Courier New"/>
                <w:bCs/>
                <w:sz w:val="24"/>
                <w:szCs w:val="24"/>
              </w:rPr>
              <w:t>1</w:t>
            </w:r>
            <w:r w:rsidR="001D558B" w:rsidRPr="00CE646D">
              <w:rPr>
                <w:rFonts w:cs="Courier New" w:hint="eastAsia"/>
                <w:bCs/>
                <w:sz w:val="24"/>
                <w:szCs w:val="24"/>
              </w:rPr>
              <w:t>）各教研室确定答辩委员会成员，</w:t>
            </w:r>
            <w:r w:rsidR="001D558B" w:rsidRPr="00F41DE4">
              <w:rPr>
                <w:rFonts w:cs="Courier New" w:hint="eastAsia"/>
                <w:bCs/>
                <w:sz w:val="24"/>
                <w:szCs w:val="24"/>
              </w:rPr>
              <w:t>填写</w:t>
            </w:r>
            <w:r w:rsidR="001D558B" w:rsidRPr="001B13D4">
              <w:rPr>
                <w:rFonts w:cs="Courier New" w:hint="eastAsia"/>
                <w:b/>
                <w:bCs/>
                <w:color w:val="FF0000"/>
                <w:sz w:val="24"/>
                <w:szCs w:val="24"/>
              </w:rPr>
              <w:t>教研室研究生答辩委员会安排表</w:t>
            </w:r>
            <w:r w:rsidR="001D558B" w:rsidRPr="001B13D4">
              <w:rPr>
                <w:rFonts w:ascii="仿宋" w:eastAsia="仿宋" w:hAnsi="仿宋" w:cs="Courier New" w:hint="eastAsia"/>
                <w:b/>
                <w:bCs/>
                <w:color w:val="FF0000"/>
                <w:sz w:val="24"/>
                <w:szCs w:val="24"/>
              </w:rPr>
              <w:t>（附件一）</w:t>
            </w:r>
            <w:r w:rsidR="008413AC" w:rsidRPr="008413AC">
              <w:rPr>
                <w:rFonts w:asciiTheme="minorEastAsia" w:eastAsiaTheme="minorEastAsia" w:hAnsiTheme="minorEastAsia" w:cs="Courier New" w:hint="eastAsia"/>
                <w:b/>
                <w:bCs/>
                <w:sz w:val="24"/>
                <w:szCs w:val="24"/>
              </w:rPr>
              <w:t>和</w:t>
            </w:r>
            <w:r w:rsidR="008413AC" w:rsidRPr="00142238">
              <w:rPr>
                <w:rFonts w:hint="eastAsia"/>
                <w:b/>
                <w:bCs/>
                <w:color w:val="FF0000"/>
                <w:sz w:val="24"/>
                <w:szCs w:val="24"/>
              </w:rPr>
              <w:t>教研室研究生论文答辩安排表</w:t>
            </w:r>
            <w:r w:rsidR="008413AC" w:rsidRPr="00142238">
              <w:rPr>
                <w:rFonts w:ascii="仿宋" w:eastAsia="仿宋" w:hAnsi="仿宋" w:hint="eastAsia"/>
                <w:b/>
                <w:bCs/>
                <w:color w:val="FF0000"/>
                <w:sz w:val="24"/>
                <w:szCs w:val="24"/>
              </w:rPr>
              <w:t>（附件二）</w:t>
            </w:r>
            <w:r w:rsidR="00671CC4" w:rsidRPr="00671CC4">
              <w:rPr>
                <w:rFonts w:ascii="仿宋" w:eastAsia="仿宋" w:hAnsi="仿宋" w:cs="Courier New" w:hint="eastAsia"/>
                <w:bCs/>
                <w:sz w:val="24"/>
                <w:szCs w:val="24"/>
              </w:rPr>
              <w:t>，</w:t>
            </w:r>
            <w:r w:rsidR="00671CC4" w:rsidRPr="00671CC4">
              <w:rPr>
                <w:rFonts w:cs="Courier New" w:hint="eastAsia"/>
                <w:b/>
                <w:bCs/>
                <w:sz w:val="24"/>
                <w:szCs w:val="24"/>
              </w:rPr>
              <w:t>主任签字</w:t>
            </w:r>
            <w:r w:rsidR="00671CC4">
              <w:rPr>
                <w:rFonts w:cs="Courier New" w:hint="eastAsia"/>
                <w:bCs/>
                <w:sz w:val="24"/>
                <w:szCs w:val="24"/>
              </w:rPr>
              <w:t>确认后</w:t>
            </w:r>
            <w:r w:rsidR="001D558B">
              <w:rPr>
                <w:rFonts w:cs="Courier New" w:hint="eastAsia"/>
                <w:bCs/>
                <w:sz w:val="24"/>
                <w:szCs w:val="24"/>
              </w:rPr>
              <w:t>提交至研究生部</w:t>
            </w:r>
            <w:r w:rsidR="00671CC4">
              <w:rPr>
                <w:rFonts w:cs="Courier New" w:hint="eastAsia"/>
                <w:bCs/>
                <w:sz w:val="24"/>
                <w:szCs w:val="24"/>
              </w:rPr>
              <w:t>618办公室</w:t>
            </w:r>
            <w:r w:rsidR="001D558B">
              <w:rPr>
                <w:rFonts w:cs="Courier New" w:hint="eastAsia"/>
                <w:bCs/>
                <w:sz w:val="24"/>
                <w:szCs w:val="24"/>
              </w:rPr>
              <w:t>；</w:t>
            </w:r>
          </w:p>
          <w:p w:rsidR="00671CC4" w:rsidRDefault="002448E2" w:rsidP="00A60F59">
            <w:pPr>
              <w:pStyle w:val="a7"/>
              <w:spacing w:line="300" w:lineRule="auto"/>
              <w:rPr>
                <w:rFonts w:cs="Courier New"/>
                <w:bCs/>
                <w:sz w:val="24"/>
                <w:szCs w:val="24"/>
              </w:rPr>
            </w:pPr>
            <w:r>
              <w:rPr>
                <w:rFonts w:cs="Courier New" w:hint="eastAsia"/>
                <w:bCs/>
                <w:sz w:val="24"/>
                <w:szCs w:val="24"/>
              </w:rPr>
              <w:t>（</w:t>
            </w:r>
            <w:r w:rsidR="001D558B" w:rsidRPr="00CE646D">
              <w:rPr>
                <w:rFonts w:cs="Courier New"/>
                <w:bCs/>
                <w:sz w:val="24"/>
                <w:szCs w:val="24"/>
              </w:rPr>
              <w:t>2</w:t>
            </w:r>
            <w:r w:rsidR="001D558B" w:rsidRPr="00CE646D">
              <w:rPr>
                <w:rFonts w:cs="Courier New" w:hint="eastAsia"/>
                <w:bCs/>
                <w:sz w:val="24"/>
                <w:szCs w:val="24"/>
              </w:rPr>
              <w:t>）</w:t>
            </w:r>
            <w:r w:rsidR="001D558B" w:rsidRPr="005C115A">
              <w:rPr>
                <w:rFonts w:cs="Courier New" w:hint="eastAsia"/>
                <w:bCs/>
                <w:sz w:val="24"/>
                <w:szCs w:val="24"/>
              </w:rPr>
              <w:t>答辩场地</w:t>
            </w:r>
            <w:r w:rsidR="00671CC4" w:rsidRPr="005C115A">
              <w:rPr>
                <w:rFonts w:cs="Courier New" w:hint="eastAsia"/>
                <w:bCs/>
                <w:sz w:val="24"/>
                <w:szCs w:val="24"/>
              </w:rPr>
              <w:t>由</w:t>
            </w:r>
            <w:r w:rsidR="00671CC4">
              <w:rPr>
                <w:rFonts w:cs="Courier New" w:hint="eastAsia"/>
                <w:bCs/>
                <w:sz w:val="24"/>
                <w:szCs w:val="24"/>
              </w:rPr>
              <w:t>各教研室自行确定，并报研究生部备案</w:t>
            </w:r>
            <w:r w:rsidR="00671CC4" w:rsidRPr="00CE646D">
              <w:rPr>
                <w:rFonts w:cs="Courier New" w:hint="eastAsia"/>
                <w:bCs/>
                <w:sz w:val="24"/>
                <w:szCs w:val="24"/>
              </w:rPr>
              <w:t>。</w:t>
            </w:r>
          </w:p>
          <w:p w:rsidR="001D558B" w:rsidRDefault="002448E2" w:rsidP="00D54BD4">
            <w:pPr>
              <w:pStyle w:val="a7"/>
              <w:spacing w:line="300" w:lineRule="auto"/>
              <w:rPr>
                <w:rFonts w:cs="Courier New"/>
                <w:bCs/>
                <w:sz w:val="24"/>
                <w:szCs w:val="24"/>
              </w:rPr>
            </w:pPr>
            <w:r>
              <w:rPr>
                <w:rFonts w:cs="Courier New" w:hint="eastAsia"/>
                <w:bCs/>
                <w:sz w:val="24"/>
                <w:szCs w:val="24"/>
              </w:rPr>
              <w:t>（</w:t>
            </w:r>
            <w:r w:rsidR="001D558B">
              <w:rPr>
                <w:rFonts w:cs="Courier New" w:hint="eastAsia"/>
                <w:bCs/>
                <w:sz w:val="24"/>
                <w:szCs w:val="24"/>
              </w:rPr>
              <w:t>3）教研室统一对</w:t>
            </w:r>
            <w:r w:rsidR="001D558B" w:rsidRPr="00CE646D">
              <w:rPr>
                <w:rFonts w:cs="Courier New" w:hint="eastAsia"/>
                <w:bCs/>
                <w:sz w:val="24"/>
                <w:szCs w:val="24"/>
              </w:rPr>
              <w:t>答辩秘书</w:t>
            </w:r>
            <w:r w:rsidR="0008170A">
              <w:rPr>
                <w:rFonts w:cs="Courier New" w:hint="eastAsia"/>
                <w:bCs/>
                <w:sz w:val="24"/>
                <w:szCs w:val="24"/>
              </w:rPr>
              <w:t>(</w:t>
            </w:r>
            <w:r w:rsidR="0008170A" w:rsidRPr="0008170A">
              <w:rPr>
                <w:rFonts w:cs="Courier New" w:hint="eastAsia"/>
                <w:b/>
                <w:bCs/>
                <w:sz w:val="24"/>
                <w:szCs w:val="24"/>
              </w:rPr>
              <w:t>讲师</w:t>
            </w:r>
            <w:r w:rsidR="0008170A" w:rsidRPr="00355C7B">
              <w:rPr>
                <w:rFonts w:cs="Courier New" w:hint="eastAsia"/>
                <w:b/>
                <w:bCs/>
                <w:sz w:val="24"/>
                <w:szCs w:val="24"/>
              </w:rPr>
              <w:t>以上</w:t>
            </w:r>
            <w:r w:rsidR="0008170A">
              <w:rPr>
                <w:rFonts w:cs="Courier New" w:hint="eastAsia"/>
                <w:bCs/>
                <w:sz w:val="24"/>
                <w:szCs w:val="24"/>
              </w:rPr>
              <w:t>）</w:t>
            </w:r>
            <w:r w:rsidR="001D558B" w:rsidRPr="00CE646D">
              <w:rPr>
                <w:rFonts w:cs="Courier New" w:hint="eastAsia"/>
                <w:bCs/>
                <w:sz w:val="24"/>
                <w:szCs w:val="24"/>
              </w:rPr>
              <w:t>进行</w:t>
            </w:r>
            <w:r w:rsidR="001D558B" w:rsidRPr="00CE5ABF">
              <w:rPr>
                <w:rFonts w:cs="Courier New" w:hint="eastAsia"/>
                <w:b/>
                <w:bCs/>
                <w:sz w:val="24"/>
                <w:szCs w:val="24"/>
              </w:rPr>
              <w:t>培训</w:t>
            </w:r>
            <w:r w:rsidR="00671CC4" w:rsidRPr="00671CC4">
              <w:rPr>
                <w:rFonts w:cs="Courier New" w:hint="eastAsia"/>
                <w:bCs/>
                <w:sz w:val="24"/>
                <w:szCs w:val="24"/>
              </w:rPr>
              <w:t>，</w:t>
            </w:r>
            <w:r w:rsidR="00671CC4">
              <w:rPr>
                <w:rFonts w:cs="Courier New" w:hint="eastAsia"/>
                <w:bCs/>
                <w:sz w:val="24"/>
                <w:szCs w:val="24"/>
              </w:rPr>
              <w:t>内容</w:t>
            </w:r>
            <w:r w:rsidR="00671CC4" w:rsidRPr="00671CC4">
              <w:rPr>
                <w:rFonts w:cs="Courier New" w:hint="eastAsia"/>
                <w:bCs/>
                <w:sz w:val="24"/>
                <w:szCs w:val="24"/>
              </w:rPr>
              <w:t>包括</w:t>
            </w:r>
            <w:r w:rsidR="001D558B" w:rsidRPr="00CE646D">
              <w:rPr>
                <w:rFonts w:cs="Courier New" w:hint="eastAsia"/>
                <w:bCs/>
                <w:sz w:val="24"/>
                <w:szCs w:val="24"/>
              </w:rPr>
              <w:t>：</w:t>
            </w:r>
          </w:p>
          <w:p w:rsidR="00671CC4" w:rsidRDefault="00671CC4" w:rsidP="00D54BD4">
            <w:pPr>
              <w:pStyle w:val="a7"/>
              <w:spacing w:line="300" w:lineRule="auto"/>
              <w:rPr>
                <w:rFonts w:cs="Courier New"/>
                <w:bCs/>
                <w:sz w:val="24"/>
                <w:szCs w:val="24"/>
              </w:rPr>
            </w:pPr>
            <w:r w:rsidRPr="00F41DE4">
              <w:rPr>
                <w:rFonts w:cs="Courier New" w:hint="eastAsia"/>
                <w:b/>
                <w:bCs/>
                <w:sz w:val="24"/>
                <w:szCs w:val="24"/>
              </w:rPr>
              <w:t>*</w:t>
            </w:r>
            <w:r w:rsidRPr="00671CC4">
              <w:rPr>
                <w:rFonts w:cs="Courier New" w:hint="eastAsia"/>
                <w:bCs/>
                <w:sz w:val="24"/>
                <w:szCs w:val="24"/>
              </w:rPr>
              <w:t>《各教研室答辩秘书注意事项》</w:t>
            </w:r>
          </w:p>
          <w:p w:rsidR="00671CC4" w:rsidRPr="00CE646D" w:rsidRDefault="00671CC4" w:rsidP="00D54BD4">
            <w:pPr>
              <w:pStyle w:val="a7"/>
              <w:spacing w:line="300" w:lineRule="auto"/>
              <w:rPr>
                <w:rFonts w:cs="Courier New"/>
                <w:bCs/>
                <w:sz w:val="24"/>
                <w:szCs w:val="24"/>
              </w:rPr>
            </w:pPr>
            <w:r w:rsidRPr="00F41DE4">
              <w:rPr>
                <w:rFonts w:cs="Courier New" w:hint="eastAsia"/>
                <w:b/>
                <w:bCs/>
                <w:sz w:val="24"/>
                <w:szCs w:val="24"/>
              </w:rPr>
              <w:t>*</w:t>
            </w:r>
            <w:r>
              <w:rPr>
                <w:rFonts w:cs="Courier New" w:hint="eastAsia"/>
                <w:bCs/>
                <w:sz w:val="24"/>
                <w:szCs w:val="24"/>
              </w:rPr>
              <w:t>《</w:t>
            </w:r>
            <w:r w:rsidRPr="00CE646D">
              <w:rPr>
                <w:rFonts w:cs="Courier New" w:hint="eastAsia"/>
                <w:bCs/>
                <w:sz w:val="24"/>
                <w:szCs w:val="24"/>
              </w:rPr>
              <w:t>答辩材料</w:t>
            </w:r>
            <w:r w:rsidRPr="00F41DE4">
              <w:rPr>
                <w:rFonts w:cs="Courier New" w:hint="eastAsia"/>
                <w:bCs/>
                <w:sz w:val="24"/>
                <w:szCs w:val="24"/>
              </w:rPr>
              <w:t>装袋说明</w:t>
            </w:r>
            <w:r>
              <w:rPr>
                <w:rFonts w:cs="Courier New" w:hint="eastAsia"/>
                <w:bCs/>
                <w:sz w:val="24"/>
                <w:szCs w:val="24"/>
              </w:rPr>
              <w:t>》</w:t>
            </w:r>
          </w:p>
          <w:p w:rsidR="001D558B" w:rsidRPr="00F41DE4" w:rsidRDefault="001D558B" w:rsidP="00D54BD4">
            <w:pPr>
              <w:pStyle w:val="a7"/>
              <w:spacing w:line="300" w:lineRule="auto"/>
              <w:rPr>
                <w:rFonts w:cs="Courier New"/>
                <w:bCs/>
                <w:sz w:val="24"/>
                <w:szCs w:val="24"/>
              </w:rPr>
            </w:pPr>
            <w:r w:rsidRPr="00F41DE4">
              <w:rPr>
                <w:rFonts w:cs="Courier New" w:hint="eastAsia"/>
                <w:b/>
                <w:bCs/>
                <w:sz w:val="24"/>
                <w:szCs w:val="24"/>
              </w:rPr>
              <w:t>*</w:t>
            </w:r>
            <w:r>
              <w:rPr>
                <w:rFonts w:cs="Courier New" w:hint="eastAsia"/>
                <w:bCs/>
                <w:sz w:val="24"/>
                <w:szCs w:val="24"/>
              </w:rPr>
              <w:t>《</w:t>
            </w:r>
            <w:r w:rsidRPr="00CE646D">
              <w:rPr>
                <w:rFonts w:cs="Courier New" w:hint="eastAsia"/>
                <w:bCs/>
                <w:sz w:val="24"/>
                <w:szCs w:val="24"/>
              </w:rPr>
              <w:t>首都体育学院硕士学位（毕业）</w:t>
            </w:r>
            <w:r w:rsidRPr="00F41DE4">
              <w:rPr>
                <w:rFonts w:cs="Courier New" w:hint="eastAsia"/>
                <w:bCs/>
                <w:sz w:val="24"/>
                <w:szCs w:val="24"/>
              </w:rPr>
              <w:t>论文答辩工作要求》</w:t>
            </w:r>
          </w:p>
          <w:p w:rsidR="00671CC4" w:rsidRPr="00CE646D" w:rsidRDefault="001D558B" w:rsidP="00D54BD4">
            <w:pPr>
              <w:pStyle w:val="a7"/>
              <w:spacing w:line="300" w:lineRule="auto"/>
              <w:rPr>
                <w:rFonts w:cs="Courier New"/>
                <w:bCs/>
                <w:sz w:val="24"/>
                <w:szCs w:val="24"/>
              </w:rPr>
            </w:pPr>
            <w:r w:rsidRPr="00F41DE4">
              <w:rPr>
                <w:rFonts w:cs="Courier New" w:hint="eastAsia"/>
                <w:b/>
                <w:bCs/>
                <w:sz w:val="24"/>
                <w:szCs w:val="24"/>
              </w:rPr>
              <w:t>*</w:t>
            </w:r>
            <w:r w:rsidRPr="00F41DE4">
              <w:rPr>
                <w:rFonts w:cs="Courier New" w:hint="eastAsia"/>
                <w:bCs/>
                <w:sz w:val="24"/>
                <w:szCs w:val="24"/>
              </w:rPr>
              <w:t>《</w:t>
            </w:r>
            <w:r w:rsidR="00E87232">
              <w:rPr>
                <w:rFonts w:cs="Courier New" w:hint="eastAsia"/>
                <w:bCs/>
                <w:sz w:val="24"/>
                <w:szCs w:val="24"/>
              </w:rPr>
              <w:t>首都体育学院</w:t>
            </w:r>
            <w:bookmarkStart w:id="0" w:name="_GoBack"/>
            <w:bookmarkEnd w:id="0"/>
            <w:r w:rsidRPr="00F41DE4">
              <w:rPr>
                <w:rFonts w:cs="Courier New" w:hint="eastAsia"/>
                <w:bCs/>
                <w:sz w:val="24"/>
                <w:szCs w:val="24"/>
              </w:rPr>
              <w:t>硕士研究生论文答辩委员会成员须知》</w:t>
            </w:r>
          </w:p>
        </w:tc>
        <w:tc>
          <w:tcPr>
            <w:tcW w:w="4176" w:type="dxa"/>
            <w:vMerge w:val="restart"/>
            <w:vAlign w:val="center"/>
          </w:tcPr>
          <w:p w:rsidR="001D558B" w:rsidRDefault="001D558B" w:rsidP="00DC6C77">
            <w:pPr>
              <w:pStyle w:val="a7"/>
              <w:spacing w:line="300" w:lineRule="auto"/>
              <w:rPr>
                <w:rFonts w:cs="Courier New"/>
                <w:bCs/>
                <w:sz w:val="24"/>
                <w:szCs w:val="24"/>
              </w:rPr>
            </w:pPr>
          </w:p>
          <w:p w:rsidR="001D558B" w:rsidRDefault="001D558B" w:rsidP="001D558B">
            <w:pPr>
              <w:pStyle w:val="a7"/>
              <w:spacing w:line="30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各教研室秘书根据各自答辩日期安排，于答辩</w:t>
            </w:r>
            <w:r w:rsidRPr="0010486C">
              <w:rPr>
                <w:rFonts w:hint="eastAsia"/>
                <w:b/>
                <w:bCs/>
                <w:color w:val="000000"/>
                <w:sz w:val="24"/>
                <w:szCs w:val="24"/>
              </w:rPr>
              <w:t>前10日</w:t>
            </w:r>
            <w:r w:rsidRPr="0010486C">
              <w:rPr>
                <w:rFonts w:hint="eastAsia"/>
                <w:bCs/>
                <w:color w:val="000000"/>
                <w:sz w:val="24"/>
                <w:szCs w:val="24"/>
              </w:rPr>
              <w:t>向</w:t>
            </w:r>
            <w:r w:rsidRPr="0010486C">
              <w:rPr>
                <w:bCs/>
                <w:color w:val="000000"/>
                <w:sz w:val="24"/>
                <w:szCs w:val="24"/>
              </w:rPr>
              <w:t>答辩委员会成员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发送</w:t>
            </w:r>
            <w:r w:rsidRPr="0010486C">
              <w:rPr>
                <w:rFonts w:hint="eastAsia"/>
                <w:b/>
                <w:bCs/>
                <w:color w:val="000000"/>
                <w:sz w:val="24"/>
                <w:szCs w:val="24"/>
              </w:rPr>
              <w:t>答辩材料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，详见</w:t>
            </w:r>
            <w:r>
              <w:rPr>
                <w:bCs/>
                <w:color w:val="000000"/>
                <w:sz w:val="24"/>
                <w:szCs w:val="24"/>
              </w:rPr>
              <w:t>装袋说明。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且答辩</w:t>
            </w:r>
            <w:r w:rsidRPr="0010486C">
              <w:rPr>
                <w:rFonts w:hint="eastAsia"/>
                <w:b/>
                <w:bCs/>
                <w:color w:val="000000"/>
                <w:sz w:val="24"/>
                <w:szCs w:val="24"/>
              </w:rPr>
              <w:t>前3天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汇总两位论文评阅人评语、反馈至</w:t>
            </w:r>
            <w:r>
              <w:rPr>
                <w:bCs/>
                <w:color w:val="000000"/>
                <w:sz w:val="24"/>
                <w:szCs w:val="24"/>
              </w:rPr>
              <w:t>主席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，以便就是否如期安排答辩提前做好准备，请统筹好时间。</w:t>
            </w:r>
          </w:p>
          <w:p w:rsidR="001D558B" w:rsidRPr="004122C4" w:rsidRDefault="001D558B" w:rsidP="00FD5419">
            <w:pPr>
              <w:pStyle w:val="a7"/>
              <w:spacing w:line="300" w:lineRule="auto"/>
              <w:rPr>
                <w:rFonts w:cs="Courier New"/>
                <w:bCs/>
                <w:sz w:val="24"/>
                <w:szCs w:val="24"/>
              </w:rPr>
            </w:pPr>
          </w:p>
        </w:tc>
      </w:tr>
      <w:tr w:rsidR="001D558B" w:rsidRPr="00FE2441" w:rsidTr="0008446C">
        <w:trPr>
          <w:trHeight w:val="449"/>
        </w:trPr>
        <w:tc>
          <w:tcPr>
            <w:tcW w:w="936" w:type="dxa"/>
            <w:vAlign w:val="center"/>
          </w:tcPr>
          <w:p w:rsidR="001D558B" w:rsidRPr="00A60F59" w:rsidRDefault="001D558B" w:rsidP="00DC6C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742" w:type="dxa"/>
            <w:vAlign w:val="center"/>
          </w:tcPr>
          <w:p w:rsidR="00606F1B" w:rsidRDefault="00606F1B" w:rsidP="00606F1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  <w:r w:rsidR="001D558B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2</w:t>
            </w:r>
            <w:r w:rsidR="008F3C3C">
              <w:rPr>
                <w:rFonts w:ascii="宋体" w:hAnsi="宋体" w:hint="eastAsia"/>
                <w:sz w:val="24"/>
              </w:rPr>
              <w:t>3</w:t>
            </w:r>
            <w:r w:rsidR="001D558B">
              <w:rPr>
                <w:rFonts w:ascii="宋体" w:hAnsi="宋体" w:hint="eastAsia"/>
                <w:sz w:val="24"/>
              </w:rPr>
              <w:t>日</w:t>
            </w:r>
          </w:p>
          <w:p w:rsidR="001D558B" w:rsidRPr="00A60F59" w:rsidRDefault="001D558B" w:rsidP="00606F1B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61" w:type="dxa"/>
            <w:vAlign w:val="center"/>
          </w:tcPr>
          <w:p w:rsidR="008F3C3C" w:rsidRDefault="008F3C3C" w:rsidP="00921434">
            <w:pPr>
              <w:pStyle w:val="a7"/>
              <w:spacing w:line="300" w:lineRule="auto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各教研室</w:t>
            </w:r>
            <w:r w:rsidR="001D558B">
              <w:rPr>
                <w:rFonts w:hint="eastAsia"/>
                <w:bCs/>
                <w:color w:val="000000"/>
                <w:sz w:val="24"/>
                <w:szCs w:val="24"/>
              </w:rPr>
              <w:t>答辩秘书到研究生部</w:t>
            </w:r>
            <w:r>
              <w:rPr>
                <w:rFonts w:hint="eastAsia"/>
                <w:bCs/>
                <w:color w:val="000000"/>
                <w:sz w:val="24"/>
                <w:szCs w:val="24"/>
              </w:rPr>
              <w:t>618办公室：</w:t>
            </w:r>
          </w:p>
          <w:p w:rsidR="001D558B" w:rsidRPr="00D330C3" w:rsidRDefault="002448E2" w:rsidP="00921434">
            <w:pPr>
              <w:pStyle w:val="a7"/>
              <w:spacing w:line="30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（</w:t>
            </w:r>
            <w:r w:rsidR="008F3C3C">
              <w:rPr>
                <w:rFonts w:hint="eastAsia"/>
                <w:bCs/>
                <w:color w:val="000000"/>
                <w:sz w:val="24"/>
                <w:szCs w:val="24"/>
              </w:rPr>
              <w:t>1）</w:t>
            </w:r>
            <w:r w:rsidR="001D558B" w:rsidRPr="00D330C3">
              <w:rPr>
                <w:rFonts w:hint="eastAsia"/>
                <w:bCs/>
                <w:color w:val="000000"/>
                <w:sz w:val="24"/>
                <w:szCs w:val="24"/>
              </w:rPr>
              <w:t>领取</w:t>
            </w:r>
            <w:r w:rsidR="001D558B" w:rsidRPr="008F3C3C">
              <w:rPr>
                <w:rFonts w:hint="eastAsia"/>
                <w:bCs/>
                <w:color w:val="000000"/>
                <w:sz w:val="24"/>
                <w:szCs w:val="24"/>
              </w:rPr>
              <w:t>答辩论文</w:t>
            </w:r>
            <w:r w:rsidR="008F3C3C" w:rsidRPr="008F3C3C">
              <w:rPr>
                <w:rFonts w:hint="eastAsia"/>
                <w:bCs/>
                <w:color w:val="000000"/>
                <w:sz w:val="24"/>
                <w:szCs w:val="24"/>
              </w:rPr>
              <w:t>，校外专家停车证</w:t>
            </w:r>
            <w:r w:rsidR="001D558B" w:rsidRPr="008F3C3C">
              <w:rPr>
                <w:rFonts w:hint="eastAsia"/>
                <w:bCs/>
                <w:color w:val="000000"/>
                <w:sz w:val="24"/>
                <w:szCs w:val="24"/>
              </w:rPr>
              <w:t>；</w:t>
            </w:r>
          </w:p>
          <w:p w:rsidR="001D558B" w:rsidRPr="00F81ED6" w:rsidRDefault="002448E2" w:rsidP="008F3C3C">
            <w:pPr>
              <w:pStyle w:val="a7"/>
              <w:spacing w:line="30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（</w:t>
            </w:r>
            <w:r w:rsidR="008F3C3C">
              <w:rPr>
                <w:rFonts w:hint="eastAsia"/>
                <w:bCs/>
                <w:color w:val="000000"/>
                <w:sz w:val="24"/>
                <w:szCs w:val="24"/>
              </w:rPr>
              <w:t>2</w:t>
            </w:r>
            <w:r w:rsidR="00311A0B">
              <w:rPr>
                <w:rFonts w:hint="eastAsia"/>
                <w:bCs/>
                <w:color w:val="000000"/>
                <w:sz w:val="24"/>
                <w:szCs w:val="24"/>
              </w:rPr>
              <w:t>)</w:t>
            </w:r>
            <w:r w:rsidR="008F3C3C">
              <w:rPr>
                <w:rFonts w:hint="eastAsia"/>
                <w:bCs/>
                <w:color w:val="000000"/>
                <w:sz w:val="24"/>
                <w:szCs w:val="24"/>
              </w:rPr>
              <w:t>自行</w:t>
            </w:r>
            <w:r w:rsidR="001D558B">
              <w:rPr>
                <w:rFonts w:hint="eastAsia"/>
                <w:bCs/>
                <w:color w:val="000000"/>
                <w:sz w:val="24"/>
                <w:szCs w:val="24"/>
              </w:rPr>
              <w:t>计算好所需“</w:t>
            </w:r>
            <w:r w:rsidR="001D558B" w:rsidRPr="00D330C3">
              <w:rPr>
                <w:rFonts w:hint="eastAsia"/>
                <w:b/>
                <w:bCs/>
                <w:color w:val="000000"/>
                <w:sz w:val="24"/>
                <w:szCs w:val="24"/>
              </w:rPr>
              <w:t>聘书</w:t>
            </w:r>
            <w:r w:rsidR="00DC79C6">
              <w:rPr>
                <w:rFonts w:hint="eastAsia"/>
                <w:b/>
                <w:bCs/>
                <w:color w:val="000000"/>
                <w:sz w:val="24"/>
                <w:szCs w:val="24"/>
              </w:rPr>
              <w:t>”、</w:t>
            </w:r>
            <w:r w:rsidR="001D558B">
              <w:rPr>
                <w:rFonts w:hint="eastAsia"/>
                <w:b/>
                <w:bCs/>
                <w:color w:val="000000"/>
                <w:sz w:val="24"/>
                <w:szCs w:val="24"/>
              </w:rPr>
              <w:t>“</w:t>
            </w:r>
            <w:r w:rsidR="001D558B" w:rsidRPr="00D330C3">
              <w:rPr>
                <w:rFonts w:hint="eastAsia"/>
                <w:b/>
                <w:bCs/>
                <w:color w:val="000000"/>
                <w:sz w:val="24"/>
                <w:szCs w:val="24"/>
              </w:rPr>
              <w:t>表决票</w:t>
            </w:r>
            <w:r w:rsidR="001D558B">
              <w:rPr>
                <w:rFonts w:hint="eastAsia"/>
                <w:b/>
                <w:bCs/>
                <w:color w:val="000000"/>
                <w:sz w:val="24"/>
                <w:szCs w:val="24"/>
              </w:rPr>
              <w:t>”</w:t>
            </w:r>
            <w:r w:rsidR="008F3C3C">
              <w:rPr>
                <w:rFonts w:hint="eastAsia"/>
                <w:bCs/>
                <w:color w:val="000000"/>
                <w:sz w:val="24"/>
                <w:szCs w:val="24"/>
              </w:rPr>
              <w:t>的数量，</w:t>
            </w:r>
            <w:r w:rsidR="001D558B" w:rsidRPr="008142E5">
              <w:rPr>
                <w:rFonts w:hint="eastAsia"/>
                <w:bCs/>
                <w:color w:val="000000"/>
                <w:sz w:val="24"/>
                <w:szCs w:val="24"/>
              </w:rPr>
              <w:t>打印后到研究生部</w:t>
            </w:r>
            <w:r w:rsidR="001D558B" w:rsidRPr="00D330C3">
              <w:rPr>
                <w:rFonts w:hint="eastAsia"/>
                <w:b/>
                <w:bCs/>
                <w:color w:val="000000"/>
                <w:sz w:val="24"/>
                <w:szCs w:val="24"/>
              </w:rPr>
              <w:t>盖章</w:t>
            </w:r>
            <w:r w:rsidR="001D558B">
              <w:rPr>
                <w:rFonts w:hint="eastAsia"/>
                <w:b/>
                <w:bCs/>
                <w:color w:val="000000"/>
                <w:sz w:val="24"/>
                <w:szCs w:val="24"/>
              </w:rPr>
              <w:t>，</w:t>
            </w:r>
            <w:r w:rsidR="001D558B" w:rsidRPr="008142E5">
              <w:rPr>
                <w:bCs/>
                <w:color w:val="000000"/>
                <w:sz w:val="24"/>
                <w:szCs w:val="24"/>
              </w:rPr>
              <w:t>盖章后</w:t>
            </w:r>
            <w:r w:rsidR="008F3C3C">
              <w:rPr>
                <w:rFonts w:hint="eastAsia"/>
                <w:bCs/>
                <w:color w:val="000000"/>
                <w:sz w:val="24"/>
                <w:szCs w:val="24"/>
              </w:rPr>
              <w:t>方</w:t>
            </w:r>
            <w:r w:rsidR="001D558B">
              <w:rPr>
                <w:rFonts w:hint="eastAsia"/>
                <w:bCs/>
                <w:color w:val="000000"/>
                <w:sz w:val="24"/>
                <w:szCs w:val="24"/>
              </w:rPr>
              <w:t>为</w:t>
            </w:r>
            <w:r w:rsidR="001D558B">
              <w:rPr>
                <w:b/>
                <w:bCs/>
                <w:color w:val="000000"/>
                <w:sz w:val="24"/>
                <w:szCs w:val="24"/>
              </w:rPr>
              <w:t>有效</w:t>
            </w:r>
            <w:r w:rsidR="001D558B" w:rsidRPr="00D330C3">
              <w:rPr>
                <w:rFonts w:hint="eastAsia"/>
                <w:b/>
                <w:bCs/>
                <w:color w:val="000000"/>
                <w:sz w:val="24"/>
                <w:szCs w:val="24"/>
              </w:rPr>
              <w:t>；</w:t>
            </w:r>
            <w:r w:rsidR="008F3C3C" w:rsidRPr="00F81ED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76" w:type="dxa"/>
            <w:vMerge/>
            <w:vAlign w:val="center"/>
          </w:tcPr>
          <w:p w:rsidR="001D558B" w:rsidRDefault="001D558B" w:rsidP="00FD5419">
            <w:pPr>
              <w:pStyle w:val="a7"/>
              <w:spacing w:line="300" w:lineRule="auto"/>
              <w:rPr>
                <w:bCs/>
                <w:color w:val="000000"/>
                <w:sz w:val="24"/>
                <w:szCs w:val="24"/>
              </w:rPr>
            </w:pPr>
          </w:p>
        </w:tc>
      </w:tr>
      <w:tr w:rsidR="00FE4927" w:rsidRPr="00FE2441" w:rsidTr="0008446C">
        <w:trPr>
          <w:trHeight w:val="832"/>
        </w:trPr>
        <w:tc>
          <w:tcPr>
            <w:tcW w:w="936" w:type="dxa"/>
            <w:vAlign w:val="center"/>
          </w:tcPr>
          <w:p w:rsidR="00FE4927" w:rsidRPr="00FE2441" w:rsidRDefault="00FE4927" w:rsidP="00DC6C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3</w:t>
            </w:r>
          </w:p>
        </w:tc>
        <w:tc>
          <w:tcPr>
            <w:tcW w:w="1742" w:type="dxa"/>
            <w:vAlign w:val="center"/>
          </w:tcPr>
          <w:p w:rsidR="00FE4927" w:rsidRPr="00FE2441" w:rsidRDefault="008F3C3C" w:rsidP="00DC6C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  <w:r w:rsidR="00FE4927" w:rsidRPr="00FE2441">
              <w:rPr>
                <w:rFonts w:ascii="宋体" w:hAnsi="宋体" w:hint="eastAsia"/>
                <w:sz w:val="24"/>
              </w:rPr>
              <w:t>月</w:t>
            </w:r>
            <w:r w:rsidR="00593028">
              <w:rPr>
                <w:rFonts w:ascii="宋体" w:hAnsi="宋体" w:hint="eastAsia"/>
                <w:sz w:val="24"/>
              </w:rPr>
              <w:t>2</w:t>
            </w:r>
            <w:r w:rsidR="00FE4927" w:rsidRPr="00FE2441">
              <w:rPr>
                <w:rFonts w:ascii="宋体" w:hAnsi="宋体" w:hint="eastAsia"/>
                <w:sz w:val="24"/>
              </w:rPr>
              <w:t>日</w:t>
            </w:r>
          </w:p>
          <w:p w:rsidR="00FE4927" w:rsidRPr="00FE2441" w:rsidRDefault="00593028" w:rsidP="00DC6C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下</w:t>
            </w:r>
            <w:r w:rsidR="00FE4927" w:rsidRPr="00FE2441">
              <w:rPr>
                <w:rFonts w:ascii="宋体" w:hAnsi="宋体" w:hint="eastAsia"/>
                <w:sz w:val="24"/>
              </w:rPr>
              <w:t>午</w:t>
            </w:r>
          </w:p>
        </w:tc>
        <w:tc>
          <w:tcPr>
            <w:tcW w:w="4061" w:type="dxa"/>
            <w:vAlign w:val="center"/>
          </w:tcPr>
          <w:p w:rsidR="00FE4927" w:rsidRPr="00FE2441" w:rsidRDefault="008F3C3C" w:rsidP="00A9586D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在职专业学位研究生论文答辩</w:t>
            </w:r>
          </w:p>
        </w:tc>
        <w:tc>
          <w:tcPr>
            <w:tcW w:w="4176" w:type="dxa"/>
            <w:vAlign w:val="center"/>
          </w:tcPr>
          <w:p w:rsidR="00FE4927" w:rsidRPr="00FE2441" w:rsidRDefault="0009790F" w:rsidP="00DC6C77">
            <w:pPr>
              <w:spacing w:line="400" w:lineRule="exact"/>
              <w:rPr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研究生部组织</w:t>
            </w:r>
          </w:p>
        </w:tc>
      </w:tr>
      <w:tr w:rsidR="00FE4927" w:rsidRPr="00A9586D" w:rsidTr="0008446C">
        <w:trPr>
          <w:trHeight w:val="858"/>
        </w:trPr>
        <w:tc>
          <w:tcPr>
            <w:tcW w:w="936" w:type="dxa"/>
            <w:vAlign w:val="center"/>
          </w:tcPr>
          <w:p w:rsidR="00FE4927" w:rsidRPr="00067E44" w:rsidRDefault="00067E44" w:rsidP="00FE492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742" w:type="dxa"/>
            <w:vAlign w:val="center"/>
          </w:tcPr>
          <w:p w:rsidR="00FE4927" w:rsidRPr="00067E44" w:rsidRDefault="00067E44" w:rsidP="00067E44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  <w:r w:rsidR="00FE4927" w:rsidRPr="00067E44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1-7日</w:t>
            </w:r>
          </w:p>
        </w:tc>
        <w:tc>
          <w:tcPr>
            <w:tcW w:w="4061" w:type="dxa"/>
            <w:vAlign w:val="center"/>
          </w:tcPr>
          <w:p w:rsidR="00FE4927" w:rsidRPr="00067E44" w:rsidRDefault="00FE4927" w:rsidP="00067E44">
            <w:pPr>
              <w:pStyle w:val="a7"/>
              <w:spacing w:line="300" w:lineRule="auto"/>
              <w:rPr>
                <w:rFonts w:cs="Courier New"/>
                <w:b/>
                <w:bCs/>
                <w:i/>
                <w:sz w:val="24"/>
                <w:szCs w:val="24"/>
              </w:rPr>
            </w:pPr>
            <w:r w:rsidRPr="00067E44">
              <w:rPr>
                <w:rFonts w:cs="Courier New" w:hint="eastAsia"/>
                <w:b/>
                <w:bCs/>
                <w:sz w:val="24"/>
                <w:szCs w:val="24"/>
              </w:rPr>
              <w:t>全日制硕士</w:t>
            </w:r>
            <w:r w:rsidR="00A9586D" w:rsidRPr="00067E44">
              <w:rPr>
                <w:rFonts w:cs="Courier New" w:hint="eastAsia"/>
                <w:b/>
                <w:bCs/>
                <w:sz w:val="24"/>
                <w:szCs w:val="24"/>
              </w:rPr>
              <w:t>研究生论文答辩</w:t>
            </w:r>
          </w:p>
        </w:tc>
        <w:tc>
          <w:tcPr>
            <w:tcW w:w="4176" w:type="dxa"/>
            <w:vAlign w:val="center"/>
          </w:tcPr>
          <w:p w:rsidR="00FE4927" w:rsidRPr="00AC3261" w:rsidRDefault="00FE4927" w:rsidP="00367590">
            <w:pPr>
              <w:pStyle w:val="a7"/>
              <w:spacing w:line="300" w:lineRule="auto"/>
              <w:rPr>
                <w:rFonts w:cs="Courier New"/>
                <w:b/>
                <w:bCs/>
                <w:sz w:val="24"/>
                <w:szCs w:val="24"/>
              </w:rPr>
            </w:pPr>
            <w:r w:rsidRPr="00067E44">
              <w:rPr>
                <w:rFonts w:cs="Courier New" w:hint="eastAsia"/>
                <w:b/>
                <w:bCs/>
                <w:sz w:val="24"/>
                <w:szCs w:val="24"/>
              </w:rPr>
              <w:t>各教研室组织</w:t>
            </w:r>
          </w:p>
        </w:tc>
      </w:tr>
      <w:tr w:rsidR="001A7A49" w:rsidRPr="00FE2441" w:rsidTr="005D1CB9">
        <w:trPr>
          <w:trHeight w:val="7020"/>
        </w:trPr>
        <w:tc>
          <w:tcPr>
            <w:tcW w:w="936" w:type="dxa"/>
            <w:vAlign w:val="center"/>
          </w:tcPr>
          <w:p w:rsidR="001A7A49" w:rsidRDefault="001A7A49" w:rsidP="00FE492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742" w:type="dxa"/>
            <w:vAlign w:val="center"/>
          </w:tcPr>
          <w:p w:rsidR="001A7A49" w:rsidRPr="00CE646D" w:rsidRDefault="001A7A49" w:rsidP="001A7A49">
            <w:pPr>
              <w:spacing w:line="4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</w:rPr>
              <w:t>12</w:t>
            </w:r>
            <w:r w:rsidRPr="0020341B">
              <w:rPr>
                <w:rFonts w:ascii="宋体" w:hAnsi="宋体" w:hint="eastAsia"/>
                <w:b/>
                <w:color w:val="FF0000"/>
                <w:sz w:val="24"/>
              </w:rPr>
              <w:t>月</w:t>
            </w:r>
            <w:r>
              <w:rPr>
                <w:rFonts w:hAnsi="宋体" w:hint="eastAsia"/>
                <w:b/>
                <w:color w:val="FF0000"/>
                <w:sz w:val="24"/>
              </w:rPr>
              <w:t>9</w:t>
            </w:r>
            <w:r w:rsidRPr="0020341B">
              <w:rPr>
                <w:rFonts w:ascii="宋体" w:hAnsi="宋体" w:hint="eastAsia"/>
                <w:b/>
                <w:color w:val="FF0000"/>
                <w:sz w:val="24"/>
              </w:rPr>
              <w:t>日</w:t>
            </w:r>
          </w:p>
        </w:tc>
        <w:tc>
          <w:tcPr>
            <w:tcW w:w="4061" w:type="dxa"/>
            <w:vAlign w:val="center"/>
          </w:tcPr>
          <w:p w:rsidR="001A7A49" w:rsidRPr="00CE646D" w:rsidRDefault="001A7A49" w:rsidP="00921C33">
            <w:pPr>
              <w:pStyle w:val="a7"/>
              <w:spacing w:line="300" w:lineRule="auto"/>
              <w:rPr>
                <w:rFonts w:cs="Courier New"/>
                <w:bCs/>
                <w:sz w:val="24"/>
                <w:szCs w:val="24"/>
              </w:rPr>
            </w:pPr>
            <w:r w:rsidRPr="00CE646D">
              <w:rPr>
                <w:rFonts w:cs="Courier New" w:hint="eastAsia"/>
                <w:bCs/>
                <w:sz w:val="24"/>
                <w:szCs w:val="24"/>
              </w:rPr>
              <w:t>教研室</w:t>
            </w:r>
            <w:r>
              <w:rPr>
                <w:rFonts w:cs="Courier New" w:hint="eastAsia"/>
                <w:bCs/>
                <w:sz w:val="24"/>
                <w:szCs w:val="24"/>
              </w:rPr>
              <w:t>将答辩材料整理后，由答辩</w:t>
            </w:r>
            <w:r>
              <w:rPr>
                <w:rFonts w:cs="Courier New"/>
                <w:bCs/>
                <w:sz w:val="24"/>
                <w:szCs w:val="24"/>
              </w:rPr>
              <w:t>秘书</w:t>
            </w:r>
            <w:r>
              <w:rPr>
                <w:rFonts w:cs="Courier New" w:hint="eastAsia"/>
                <w:bCs/>
                <w:sz w:val="24"/>
                <w:szCs w:val="24"/>
              </w:rPr>
              <w:t>统一</w:t>
            </w:r>
            <w:r w:rsidRPr="00CE646D">
              <w:rPr>
                <w:rFonts w:cs="Courier New" w:hint="eastAsia"/>
                <w:bCs/>
                <w:sz w:val="24"/>
                <w:szCs w:val="24"/>
              </w:rPr>
              <w:t>提交</w:t>
            </w:r>
            <w:r>
              <w:rPr>
                <w:rFonts w:cs="Courier New" w:hint="eastAsia"/>
                <w:bCs/>
                <w:sz w:val="24"/>
                <w:szCs w:val="24"/>
              </w:rPr>
              <w:t>至</w:t>
            </w:r>
            <w:r w:rsidRPr="00CE646D">
              <w:rPr>
                <w:rFonts w:cs="Courier New" w:hint="eastAsia"/>
                <w:bCs/>
                <w:sz w:val="24"/>
                <w:szCs w:val="24"/>
              </w:rPr>
              <w:t>研究生部</w:t>
            </w:r>
            <w:r>
              <w:rPr>
                <w:rFonts w:cs="Courier New" w:hint="eastAsia"/>
                <w:bCs/>
                <w:sz w:val="24"/>
                <w:szCs w:val="24"/>
              </w:rPr>
              <w:t>618办公室</w:t>
            </w:r>
            <w:r w:rsidRPr="00CE646D">
              <w:rPr>
                <w:rFonts w:cs="Courier New" w:hint="eastAsia"/>
                <w:bCs/>
                <w:sz w:val="24"/>
                <w:szCs w:val="24"/>
              </w:rPr>
              <w:t>：</w:t>
            </w:r>
          </w:p>
          <w:p w:rsidR="001A7A49" w:rsidRPr="00CE646D" w:rsidRDefault="002448E2" w:rsidP="00921C33">
            <w:pPr>
              <w:pStyle w:val="a7"/>
              <w:spacing w:line="300" w:lineRule="auto"/>
              <w:rPr>
                <w:rFonts w:cs="Courier New"/>
                <w:bCs/>
                <w:sz w:val="24"/>
                <w:szCs w:val="24"/>
              </w:rPr>
            </w:pPr>
            <w:r>
              <w:rPr>
                <w:rFonts w:cs="Courier New" w:hint="eastAsia"/>
                <w:bCs/>
                <w:sz w:val="24"/>
                <w:szCs w:val="24"/>
              </w:rPr>
              <w:t>（</w:t>
            </w:r>
            <w:r w:rsidR="001A7A49" w:rsidRPr="00CE646D">
              <w:rPr>
                <w:rFonts w:cs="Courier New"/>
                <w:bCs/>
                <w:sz w:val="24"/>
                <w:szCs w:val="24"/>
              </w:rPr>
              <w:t>1</w:t>
            </w:r>
            <w:r w:rsidR="001A7A49" w:rsidRPr="00CE646D">
              <w:rPr>
                <w:rFonts w:cs="Courier New" w:hint="eastAsia"/>
                <w:bCs/>
                <w:sz w:val="24"/>
                <w:szCs w:val="24"/>
              </w:rPr>
              <w:t>）直接通过的</w:t>
            </w:r>
            <w:r w:rsidR="001D3B33">
              <w:rPr>
                <w:rFonts w:cs="Courier New" w:hint="eastAsia"/>
                <w:b/>
                <w:bCs/>
                <w:sz w:val="24"/>
                <w:szCs w:val="24"/>
              </w:rPr>
              <w:t>学位</w:t>
            </w:r>
            <w:r w:rsidR="001A7A49" w:rsidRPr="00F31EA0">
              <w:rPr>
                <w:rFonts w:cs="Courier New" w:hint="eastAsia"/>
                <w:b/>
                <w:bCs/>
                <w:sz w:val="24"/>
                <w:szCs w:val="24"/>
              </w:rPr>
              <w:t>论文</w:t>
            </w:r>
            <w:r w:rsidR="001A7A49" w:rsidRPr="00CE646D">
              <w:rPr>
                <w:rFonts w:cs="Courier New" w:hint="eastAsia"/>
                <w:bCs/>
                <w:sz w:val="24"/>
                <w:szCs w:val="24"/>
              </w:rPr>
              <w:t>（一式</w:t>
            </w:r>
            <w:r w:rsidR="001A7A49">
              <w:rPr>
                <w:rFonts w:cs="Courier New" w:hint="eastAsia"/>
                <w:bCs/>
                <w:sz w:val="24"/>
                <w:szCs w:val="24"/>
              </w:rPr>
              <w:t>3</w:t>
            </w:r>
            <w:r w:rsidR="001A7A49" w:rsidRPr="00CE646D">
              <w:rPr>
                <w:rFonts w:cs="Courier New" w:hint="eastAsia"/>
                <w:bCs/>
                <w:sz w:val="24"/>
                <w:szCs w:val="24"/>
              </w:rPr>
              <w:t>份）</w:t>
            </w:r>
            <w:r w:rsidR="002F24C4">
              <w:rPr>
                <w:rFonts w:cs="Courier New" w:hint="eastAsia"/>
                <w:bCs/>
                <w:sz w:val="24"/>
                <w:szCs w:val="24"/>
              </w:rPr>
              <w:t>，内首页须</w:t>
            </w:r>
            <w:r w:rsidR="002F24C4" w:rsidRPr="002F24C4">
              <w:rPr>
                <w:rFonts w:cs="Courier New" w:hint="eastAsia"/>
                <w:b/>
                <w:bCs/>
                <w:sz w:val="24"/>
                <w:szCs w:val="24"/>
              </w:rPr>
              <w:t>研究生、导师签字</w:t>
            </w:r>
            <w:r w:rsidR="002F24C4">
              <w:rPr>
                <w:rFonts w:cs="Courier New" w:hint="eastAsia"/>
                <w:bCs/>
                <w:sz w:val="24"/>
                <w:szCs w:val="24"/>
              </w:rPr>
              <w:t>；</w:t>
            </w:r>
          </w:p>
          <w:p w:rsidR="002448E2" w:rsidRDefault="002448E2" w:rsidP="00B060DB">
            <w:pPr>
              <w:pStyle w:val="a7"/>
              <w:spacing w:line="300" w:lineRule="auto"/>
              <w:rPr>
                <w:rFonts w:cs="Courier New"/>
                <w:bCs/>
                <w:sz w:val="24"/>
                <w:szCs w:val="24"/>
              </w:rPr>
            </w:pPr>
            <w:r>
              <w:rPr>
                <w:rFonts w:cs="Courier New" w:hint="eastAsia"/>
                <w:bCs/>
                <w:sz w:val="24"/>
                <w:szCs w:val="24"/>
              </w:rPr>
              <w:t>（</w:t>
            </w:r>
            <w:r w:rsidR="001A7A49" w:rsidRPr="00CE646D">
              <w:rPr>
                <w:rFonts w:cs="Courier New"/>
                <w:bCs/>
                <w:sz w:val="24"/>
                <w:szCs w:val="24"/>
              </w:rPr>
              <w:t>2</w:t>
            </w:r>
            <w:r w:rsidR="001A7A49" w:rsidRPr="00CE646D">
              <w:rPr>
                <w:rFonts w:cs="Courier New" w:hint="eastAsia"/>
                <w:bCs/>
                <w:sz w:val="24"/>
                <w:szCs w:val="24"/>
              </w:rPr>
              <w:t>）</w:t>
            </w:r>
            <w:r w:rsidR="001A7A49" w:rsidRPr="00F31EA0">
              <w:rPr>
                <w:rFonts w:cs="Courier New" w:hint="eastAsia"/>
                <w:b/>
                <w:bCs/>
                <w:sz w:val="24"/>
                <w:szCs w:val="24"/>
              </w:rPr>
              <w:t>答辩材料</w:t>
            </w:r>
            <w:r w:rsidR="001A7A49">
              <w:rPr>
                <w:rFonts w:cs="Courier New" w:hint="eastAsia"/>
                <w:bCs/>
                <w:sz w:val="24"/>
                <w:szCs w:val="24"/>
              </w:rPr>
              <w:t>，包括</w:t>
            </w:r>
            <w:r>
              <w:rPr>
                <w:rFonts w:cs="Courier New" w:hint="eastAsia"/>
                <w:bCs/>
                <w:sz w:val="24"/>
                <w:szCs w:val="24"/>
              </w:rPr>
              <w:t>：</w:t>
            </w:r>
          </w:p>
          <w:p w:rsidR="002448E2" w:rsidRDefault="002448E2" w:rsidP="002448E2">
            <w:pPr>
              <w:pStyle w:val="a7"/>
              <w:spacing w:line="300" w:lineRule="auto"/>
              <w:rPr>
                <w:rFonts w:cs="Courier New"/>
                <w:bCs/>
                <w:sz w:val="24"/>
                <w:szCs w:val="24"/>
              </w:rPr>
            </w:pPr>
            <w:r>
              <w:rPr>
                <w:rFonts w:cs="Courier New" w:hint="eastAsia"/>
                <w:bCs/>
                <w:sz w:val="24"/>
                <w:szCs w:val="24"/>
              </w:rPr>
              <w:t>①</w:t>
            </w:r>
            <w:r w:rsidR="001A7A49" w:rsidRPr="00CE646D">
              <w:rPr>
                <w:rFonts w:cs="Courier New" w:hint="eastAsia"/>
                <w:bCs/>
                <w:sz w:val="24"/>
                <w:szCs w:val="24"/>
              </w:rPr>
              <w:t>决议书</w:t>
            </w:r>
            <w:r w:rsidR="001A7A49">
              <w:rPr>
                <w:rFonts w:cs="Courier New" w:hint="eastAsia"/>
                <w:bCs/>
                <w:sz w:val="24"/>
                <w:szCs w:val="24"/>
              </w:rPr>
              <w:t>1</w:t>
            </w:r>
            <w:r w:rsidR="001A7A49" w:rsidRPr="00CE646D">
              <w:rPr>
                <w:rFonts w:cs="Courier New" w:hint="eastAsia"/>
                <w:bCs/>
                <w:sz w:val="24"/>
                <w:szCs w:val="24"/>
              </w:rPr>
              <w:t>份</w:t>
            </w:r>
            <w:r>
              <w:rPr>
                <w:rFonts w:cs="Courier New" w:hint="eastAsia"/>
                <w:bCs/>
                <w:sz w:val="24"/>
                <w:szCs w:val="24"/>
              </w:rPr>
              <w:t>；</w:t>
            </w:r>
          </w:p>
          <w:p w:rsidR="002448E2" w:rsidRDefault="002448E2" w:rsidP="002448E2">
            <w:pPr>
              <w:pStyle w:val="a7"/>
              <w:spacing w:line="300" w:lineRule="auto"/>
              <w:rPr>
                <w:rFonts w:cs="Courier New"/>
                <w:bCs/>
                <w:sz w:val="24"/>
                <w:szCs w:val="24"/>
              </w:rPr>
            </w:pPr>
            <w:r>
              <w:rPr>
                <w:rFonts w:cs="Courier New" w:hint="eastAsia"/>
                <w:bCs/>
                <w:sz w:val="24"/>
                <w:szCs w:val="24"/>
              </w:rPr>
              <w:t>②</w:t>
            </w:r>
            <w:r w:rsidR="00D85C91" w:rsidRPr="00CE646D">
              <w:rPr>
                <w:rFonts w:cs="Courier New" w:hint="eastAsia"/>
                <w:bCs/>
                <w:sz w:val="24"/>
                <w:szCs w:val="24"/>
              </w:rPr>
              <w:t>评阅人</w:t>
            </w:r>
            <w:r w:rsidR="00D85C91">
              <w:rPr>
                <w:rFonts w:cs="Courier New" w:hint="eastAsia"/>
                <w:bCs/>
                <w:sz w:val="24"/>
                <w:szCs w:val="24"/>
              </w:rPr>
              <w:t>评语</w:t>
            </w:r>
            <w:r w:rsidR="00D85C91" w:rsidRPr="00CE646D">
              <w:rPr>
                <w:rFonts w:cs="Courier New"/>
                <w:bCs/>
                <w:sz w:val="24"/>
                <w:szCs w:val="24"/>
              </w:rPr>
              <w:t>2</w:t>
            </w:r>
            <w:r w:rsidR="00D85C91" w:rsidRPr="00CE646D">
              <w:rPr>
                <w:rFonts w:cs="Courier New" w:hint="eastAsia"/>
                <w:bCs/>
                <w:sz w:val="24"/>
                <w:szCs w:val="24"/>
              </w:rPr>
              <w:t>份</w:t>
            </w:r>
            <w:r w:rsidR="00D85C91">
              <w:rPr>
                <w:rFonts w:cs="Courier New" w:hint="eastAsia"/>
                <w:bCs/>
                <w:sz w:val="24"/>
                <w:szCs w:val="24"/>
              </w:rPr>
              <w:t>；</w:t>
            </w:r>
            <w:r w:rsidR="00D85C91">
              <w:rPr>
                <w:rFonts w:cs="Courier New"/>
                <w:bCs/>
                <w:sz w:val="24"/>
                <w:szCs w:val="24"/>
              </w:rPr>
              <w:t xml:space="preserve"> </w:t>
            </w:r>
          </w:p>
          <w:p w:rsidR="002448E2" w:rsidRDefault="002448E2" w:rsidP="002448E2">
            <w:pPr>
              <w:pStyle w:val="a7"/>
              <w:spacing w:line="300" w:lineRule="auto"/>
              <w:rPr>
                <w:rFonts w:cs="Courier New"/>
                <w:bCs/>
                <w:sz w:val="24"/>
                <w:szCs w:val="24"/>
              </w:rPr>
            </w:pPr>
            <w:r>
              <w:rPr>
                <w:rFonts w:cs="Courier New" w:hint="eastAsia"/>
                <w:bCs/>
                <w:sz w:val="24"/>
                <w:szCs w:val="24"/>
              </w:rPr>
              <w:t>③</w:t>
            </w:r>
            <w:r w:rsidR="00D85C91">
              <w:rPr>
                <w:rFonts w:cs="Courier New" w:hint="eastAsia"/>
                <w:bCs/>
                <w:sz w:val="24"/>
                <w:szCs w:val="24"/>
              </w:rPr>
              <w:t>原始评分表3份；</w:t>
            </w:r>
          </w:p>
          <w:p w:rsidR="001A7A49" w:rsidRPr="00CE646D" w:rsidRDefault="002448E2" w:rsidP="00D85C91">
            <w:pPr>
              <w:pStyle w:val="a7"/>
              <w:spacing w:line="300" w:lineRule="auto"/>
              <w:rPr>
                <w:rFonts w:cs="Courier New"/>
                <w:bCs/>
                <w:sz w:val="24"/>
                <w:szCs w:val="24"/>
              </w:rPr>
            </w:pPr>
            <w:r>
              <w:rPr>
                <w:rFonts w:cs="Courier New" w:hint="eastAsia"/>
                <w:bCs/>
                <w:sz w:val="24"/>
                <w:szCs w:val="24"/>
              </w:rPr>
              <w:t>④</w:t>
            </w:r>
            <w:r w:rsidR="00D85C91" w:rsidRPr="00CE646D">
              <w:rPr>
                <w:rFonts w:cs="Courier New" w:hint="eastAsia"/>
                <w:bCs/>
                <w:sz w:val="24"/>
                <w:szCs w:val="24"/>
              </w:rPr>
              <w:t>表决票</w:t>
            </w:r>
            <w:r w:rsidR="00D85C91" w:rsidRPr="00CE646D">
              <w:rPr>
                <w:rFonts w:cs="Courier New"/>
                <w:bCs/>
                <w:sz w:val="24"/>
                <w:szCs w:val="24"/>
              </w:rPr>
              <w:t>6</w:t>
            </w:r>
            <w:r w:rsidR="00D85C91" w:rsidRPr="00CE646D">
              <w:rPr>
                <w:rFonts w:cs="Courier New" w:hint="eastAsia"/>
                <w:bCs/>
                <w:sz w:val="24"/>
                <w:szCs w:val="24"/>
              </w:rPr>
              <w:t>张（</w:t>
            </w:r>
            <w:r w:rsidR="00D85C91">
              <w:rPr>
                <w:rFonts w:cs="Courier New" w:hint="eastAsia"/>
                <w:bCs/>
                <w:sz w:val="24"/>
                <w:szCs w:val="24"/>
              </w:rPr>
              <w:t>3</w:t>
            </w:r>
            <w:r w:rsidR="00D85C91" w:rsidRPr="00CE646D">
              <w:rPr>
                <w:rFonts w:cs="Courier New" w:hint="eastAsia"/>
                <w:bCs/>
                <w:sz w:val="24"/>
                <w:szCs w:val="24"/>
              </w:rPr>
              <w:t>张毕业票、</w:t>
            </w:r>
            <w:r w:rsidR="00D85C91">
              <w:rPr>
                <w:rFonts w:cs="Courier New" w:hint="eastAsia"/>
                <w:bCs/>
                <w:sz w:val="24"/>
                <w:szCs w:val="24"/>
              </w:rPr>
              <w:t>3</w:t>
            </w:r>
            <w:r w:rsidR="00D85C91" w:rsidRPr="00CE646D">
              <w:rPr>
                <w:rFonts w:cs="Courier New" w:hint="eastAsia"/>
                <w:bCs/>
                <w:sz w:val="24"/>
                <w:szCs w:val="24"/>
              </w:rPr>
              <w:t>张学位票）</w:t>
            </w:r>
            <w:r w:rsidR="001A7A49">
              <w:rPr>
                <w:rFonts w:cs="Courier New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4176" w:type="dxa"/>
            <w:vAlign w:val="center"/>
          </w:tcPr>
          <w:p w:rsidR="001A7A49" w:rsidRPr="001D558B" w:rsidRDefault="001A7A49" w:rsidP="001D558B">
            <w:pPr>
              <w:pStyle w:val="a7"/>
              <w:spacing w:line="300" w:lineRule="auto"/>
              <w:rPr>
                <w:rFonts w:cs="Courier New"/>
                <w:b/>
                <w:bCs/>
                <w:sz w:val="24"/>
                <w:szCs w:val="24"/>
              </w:rPr>
            </w:pPr>
            <w:r w:rsidRPr="001D558B">
              <w:rPr>
                <w:rFonts w:cs="Courier New" w:hint="eastAsia"/>
                <w:b/>
                <w:bCs/>
                <w:sz w:val="24"/>
                <w:szCs w:val="24"/>
              </w:rPr>
              <w:t>答辩后：</w:t>
            </w:r>
          </w:p>
          <w:p w:rsidR="001A7A49" w:rsidRDefault="001A7A49" w:rsidP="001D558B">
            <w:pPr>
              <w:pStyle w:val="a7"/>
              <w:spacing w:line="300" w:lineRule="auto"/>
              <w:rPr>
                <w:rFonts w:cs="Courier New"/>
                <w:b/>
                <w:bCs/>
                <w:i/>
                <w:sz w:val="24"/>
                <w:szCs w:val="24"/>
              </w:rPr>
            </w:pPr>
            <w:r>
              <w:rPr>
                <w:rFonts w:cs="Courier New" w:hint="eastAsia"/>
                <w:bCs/>
                <w:sz w:val="24"/>
                <w:szCs w:val="24"/>
              </w:rPr>
              <w:t>1.</w:t>
            </w:r>
            <w:r w:rsidRPr="00CE646D">
              <w:rPr>
                <w:rFonts w:cs="Courier New" w:hint="eastAsia"/>
                <w:bCs/>
                <w:sz w:val="24"/>
                <w:szCs w:val="24"/>
              </w:rPr>
              <w:t>如答辩结果为</w:t>
            </w:r>
            <w:r w:rsidRPr="001D558B">
              <w:rPr>
                <w:rFonts w:cs="Courier New" w:hint="eastAsia"/>
                <w:b/>
                <w:bCs/>
                <w:sz w:val="24"/>
                <w:szCs w:val="24"/>
              </w:rPr>
              <w:t>合格修改</w:t>
            </w:r>
            <w:r w:rsidRPr="00CE646D">
              <w:rPr>
                <w:rFonts w:cs="Courier New" w:hint="eastAsia"/>
                <w:bCs/>
                <w:sz w:val="24"/>
                <w:szCs w:val="24"/>
              </w:rPr>
              <w:t>，则要求论文决议书中必须明确修改确认人（主席或主席指定）</w:t>
            </w:r>
            <w:r>
              <w:rPr>
                <w:rFonts w:cs="Courier New" w:hint="eastAsia"/>
                <w:bCs/>
                <w:sz w:val="24"/>
                <w:szCs w:val="24"/>
              </w:rPr>
              <w:t>；</w:t>
            </w:r>
          </w:p>
          <w:p w:rsidR="001A7A49" w:rsidRPr="00AB20CD" w:rsidRDefault="001A7A49" w:rsidP="001D558B">
            <w:pPr>
              <w:pStyle w:val="a7"/>
              <w:spacing w:line="300" w:lineRule="auto"/>
              <w:rPr>
                <w:rFonts w:cs="Courier New"/>
                <w:bCs/>
                <w:sz w:val="24"/>
                <w:szCs w:val="24"/>
              </w:rPr>
            </w:pPr>
            <w:r>
              <w:rPr>
                <w:rFonts w:cs="Courier New"/>
                <w:bCs/>
                <w:sz w:val="24"/>
                <w:szCs w:val="24"/>
              </w:rPr>
              <w:t>2</w:t>
            </w:r>
            <w:r>
              <w:rPr>
                <w:rFonts w:cs="Courier New" w:hint="eastAsia"/>
                <w:bCs/>
                <w:sz w:val="24"/>
                <w:szCs w:val="24"/>
              </w:rPr>
              <w:t>.答辩秘书需</w:t>
            </w:r>
            <w:r w:rsidRPr="00CE646D">
              <w:rPr>
                <w:rFonts w:cs="Courier New" w:hint="eastAsia"/>
                <w:bCs/>
                <w:sz w:val="24"/>
                <w:szCs w:val="24"/>
              </w:rPr>
              <w:t>填写</w:t>
            </w:r>
            <w:r w:rsidRPr="002448E2">
              <w:rPr>
                <w:rFonts w:cs="Courier New" w:hint="eastAsia"/>
                <w:b/>
                <w:bCs/>
                <w:color w:val="FF0000"/>
                <w:sz w:val="24"/>
                <w:szCs w:val="24"/>
              </w:rPr>
              <w:t>教研室校内答辩委员会成员劳务费统计表</w:t>
            </w:r>
            <w:r w:rsidRPr="002448E2">
              <w:rPr>
                <w:rFonts w:ascii="仿宋" w:eastAsia="仿宋" w:hAnsi="仿宋" w:cs="Courier New" w:hint="eastAsia"/>
                <w:b/>
                <w:bCs/>
                <w:color w:val="FF0000"/>
                <w:sz w:val="24"/>
                <w:szCs w:val="24"/>
              </w:rPr>
              <w:t>（附件三）</w:t>
            </w:r>
            <w:r w:rsidRPr="00CE646D">
              <w:rPr>
                <w:rFonts w:cs="Courier New" w:hint="eastAsia"/>
                <w:bCs/>
                <w:sz w:val="24"/>
                <w:szCs w:val="24"/>
              </w:rPr>
              <w:t>，</w:t>
            </w:r>
            <w:r>
              <w:rPr>
                <w:rFonts w:cs="Courier New" w:hint="eastAsia"/>
                <w:bCs/>
                <w:sz w:val="24"/>
                <w:szCs w:val="24"/>
              </w:rPr>
              <w:t>经教研室</w:t>
            </w:r>
            <w:r w:rsidRPr="00FA442F">
              <w:rPr>
                <w:rFonts w:cs="Courier New" w:hint="eastAsia"/>
                <w:b/>
                <w:bCs/>
                <w:sz w:val="24"/>
                <w:szCs w:val="24"/>
              </w:rPr>
              <w:t>主任签字</w:t>
            </w:r>
            <w:r>
              <w:rPr>
                <w:rFonts w:cs="Courier New" w:hint="eastAsia"/>
                <w:bCs/>
                <w:sz w:val="24"/>
                <w:szCs w:val="24"/>
              </w:rPr>
              <w:t>确认后交至研究生部，</w:t>
            </w:r>
            <w:r w:rsidR="002448E2">
              <w:rPr>
                <w:rFonts w:cs="Courier New" w:hint="eastAsia"/>
                <w:bCs/>
                <w:sz w:val="24"/>
                <w:szCs w:val="24"/>
              </w:rPr>
              <w:t>研部</w:t>
            </w:r>
            <w:r>
              <w:rPr>
                <w:rFonts w:cs="Courier New" w:hint="eastAsia"/>
                <w:bCs/>
                <w:sz w:val="24"/>
                <w:szCs w:val="24"/>
              </w:rPr>
              <w:t>将统一办理。</w:t>
            </w:r>
          </w:p>
          <w:p w:rsidR="001A7A49" w:rsidRPr="00495E32" w:rsidRDefault="001A7A49" w:rsidP="002448E2">
            <w:pPr>
              <w:pStyle w:val="a7"/>
              <w:spacing w:line="300" w:lineRule="auto"/>
              <w:rPr>
                <w:rFonts w:cs="Courier New"/>
                <w:b/>
                <w:bCs/>
                <w:sz w:val="24"/>
                <w:szCs w:val="24"/>
                <w:highlight w:val="yellow"/>
              </w:rPr>
            </w:pPr>
            <w:r w:rsidRPr="00A342F7">
              <w:rPr>
                <w:rFonts w:cs="Courier New"/>
                <w:bCs/>
                <w:sz w:val="24"/>
                <w:szCs w:val="24"/>
              </w:rPr>
              <w:t>3</w:t>
            </w:r>
            <w:r w:rsidRPr="00A342F7">
              <w:rPr>
                <w:rFonts w:cs="Courier New" w:hint="eastAsia"/>
                <w:bCs/>
                <w:sz w:val="24"/>
                <w:szCs w:val="24"/>
              </w:rPr>
              <w:t>.外聘答辩专家劳务费发放，按照财务处要求，答辩秘书需先在财务处网站</w:t>
            </w:r>
            <w:r w:rsidRPr="007E4EF3">
              <w:rPr>
                <w:rFonts w:cs="Courier New" w:hint="eastAsia"/>
                <w:bCs/>
                <w:sz w:val="24"/>
                <w:szCs w:val="24"/>
              </w:rPr>
              <w:t>“</w:t>
            </w:r>
            <w:r w:rsidRPr="007E4EF3">
              <w:rPr>
                <w:rFonts w:cs="Courier New" w:hint="eastAsia"/>
                <w:b/>
                <w:bCs/>
                <w:sz w:val="24"/>
                <w:szCs w:val="24"/>
              </w:rPr>
              <w:t>复旦天翼高级财务管理平台</w:t>
            </w:r>
            <w:r w:rsidRPr="007E4EF3">
              <w:rPr>
                <w:rFonts w:cs="Courier New" w:hint="eastAsia"/>
                <w:bCs/>
                <w:sz w:val="24"/>
                <w:szCs w:val="24"/>
              </w:rPr>
              <w:t>”</w:t>
            </w:r>
            <w:r w:rsidRPr="00A342F7">
              <w:rPr>
                <w:rFonts w:cs="Courier New" w:hint="eastAsia"/>
                <w:bCs/>
                <w:sz w:val="24"/>
                <w:szCs w:val="24"/>
              </w:rPr>
              <w:t>录入信息，</w:t>
            </w:r>
            <w:r>
              <w:rPr>
                <w:rFonts w:cs="Courier New" w:hint="eastAsia"/>
                <w:bCs/>
                <w:sz w:val="24"/>
                <w:szCs w:val="24"/>
              </w:rPr>
              <w:t>所需信息可见</w:t>
            </w:r>
            <w:r w:rsidRPr="00E872D5">
              <w:rPr>
                <w:rFonts w:cs="Courier New" w:hint="eastAsia"/>
                <w:b/>
                <w:bCs/>
                <w:sz w:val="24"/>
                <w:szCs w:val="24"/>
              </w:rPr>
              <w:t>《网上报销论文答辩校外专家劳务费填写说明》（附件四）。</w:t>
            </w:r>
            <w:r w:rsidRPr="00A342F7">
              <w:rPr>
                <w:rFonts w:cs="Courier New" w:hint="eastAsia"/>
                <w:bCs/>
                <w:sz w:val="24"/>
                <w:szCs w:val="24"/>
              </w:rPr>
              <w:t>在线打印</w:t>
            </w:r>
            <w:r w:rsidRPr="00A342F7">
              <w:rPr>
                <w:rFonts w:cs="Courier New" w:hint="eastAsia"/>
                <w:b/>
                <w:bCs/>
                <w:sz w:val="24"/>
                <w:szCs w:val="24"/>
              </w:rPr>
              <w:t>《首都体育学院酬金申报单》</w:t>
            </w:r>
            <w:r>
              <w:rPr>
                <w:rFonts w:cs="Courier New" w:hint="eastAsia"/>
                <w:bCs/>
                <w:sz w:val="24"/>
                <w:szCs w:val="24"/>
              </w:rPr>
              <w:t>、</w:t>
            </w:r>
            <w:r w:rsidR="00E872D5">
              <w:rPr>
                <w:rFonts w:cs="Courier New" w:hint="eastAsia"/>
                <w:bCs/>
                <w:sz w:val="24"/>
                <w:szCs w:val="24"/>
              </w:rPr>
              <w:t>并</w:t>
            </w:r>
            <w:r w:rsidRPr="00A342F7">
              <w:rPr>
                <w:rFonts w:cs="Courier New" w:hint="eastAsia"/>
                <w:bCs/>
                <w:sz w:val="24"/>
                <w:szCs w:val="24"/>
              </w:rPr>
              <w:t>填写</w:t>
            </w:r>
            <w:r w:rsidRPr="00A342F7">
              <w:rPr>
                <w:rFonts w:cs="Courier New" w:hint="eastAsia"/>
                <w:b/>
                <w:bCs/>
                <w:sz w:val="24"/>
                <w:szCs w:val="24"/>
              </w:rPr>
              <w:t>支款单</w:t>
            </w:r>
            <w:r w:rsidRPr="00A342F7">
              <w:rPr>
                <w:rFonts w:cs="Courier New" w:hint="eastAsia"/>
                <w:bCs/>
                <w:sz w:val="24"/>
                <w:szCs w:val="24"/>
              </w:rPr>
              <w:t>到研部签字、盖章</w:t>
            </w:r>
            <w:r>
              <w:rPr>
                <w:rFonts w:cs="Courier New" w:hint="eastAsia"/>
                <w:bCs/>
                <w:sz w:val="24"/>
                <w:szCs w:val="24"/>
              </w:rPr>
              <w:t>后</w:t>
            </w:r>
            <w:r w:rsidRPr="00A342F7">
              <w:rPr>
                <w:rFonts w:cs="Courier New" w:hint="eastAsia"/>
                <w:bCs/>
                <w:sz w:val="24"/>
                <w:szCs w:val="24"/>
              </w:rPr>
              <w:t>，</w:t>
            </w:r>
            <w:r>
              <w:rPr>
                <w:rFonts w:cs="Courier New" w:hint="eastAsia"/>
                <w:bCs/>
                <w:sz w:val="24"/>
                <w:szCs w:val="24"/>
              </w:rPr>
              <w:t>自行前往</w:t>
            </w:r>
            <w:r w:rsidRPr="00A342F7">
              <w:rPr>
                <w:rFonts w:cs="Courier New" w:hint="eastAsia"/>
                <w:bCs/>
                <w:sz w:val="24"/>
                <w:szCs w:val="24"/>
              </w:rPr>
              <w:t>财务处</w:t>
            </w:r>
            <w:r>
              <w:rPr>
                <w:rFonts w:cs="Courier New" w:hint="eastAsia"/>
                <w:bCs/>
                <w:sz w:val="24"/>
                <w:szCs w:val="24"/>
              </w:rPr>
              <w:t>办理</w:t>
            </w:r>
            <w:r w:rsidRPr="00A342F7">
              <w:rPr>
                <w:rFonts w:cs="Courier New" w:hint="eastAsia"/>
                <w:bCs/>
                <w:sz w:val="24"/>
                <w:szCs w:val="24"/>
              </w:rPr>
              <w:t>。</w:t>
            </w:r>
          </w:p>
        </w:tc>
      </w:tr>
      <w:tr w:rsidR="001D558B" w:rsidRPr="00FE2441" w:rsidTr="0008446C">
        <w:trPr>
          <w:trHeight w:val="1538"/>
        </w:trPr>
        <w:tc>
          <w:tcPr>
            <w:tcW w:w="936" w:type="dxa"/>
            <w:vAlign w:val="center"/>
          </w:tcPr>
          <w:p w:rsidR="001D558B" w:rsidRDefault="001D7DF5" w:rsidP="00FE492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742" w:type="dxa"/>
            <w:vAlign w:val="center"/>
          </w:tcPr>
          <w:p w:rsidR="001D558B" w:rsidRDefault="00E872D5" w:rsidP="00E872D5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  <w:r w:rsidR="001D558B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12</w:t>
            </w:r>
            <w:r w:rsidR="001D558B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061" w:type="dxa"/>
            <w:vAlign w:val="center"/>
          </w:tcPr>
          <w:p w:rsidR="001D558B" w:rsidRPr="00A12A96" w:rsidRDefault="001D558B" w:rsidP="00923545">
            <w:pPr>
              <w:pStyle w:val="a7"/>
              <w:spacing w:line="300" w:lineRule="auto"/>
              <w:rPr>
                <w:rFonts w:cs="Courier New"/>
                <w:bCs/>
                <w:sz w:val="24"/>
                <w:szCs w:val="24"/>
              </w:rPr>
            </w:pPr>
            <w:r w:rsidRPr="00CE646D">
              <w:rPr>
                <w:rFonts w:cs="Courier New" w:hint="eastAsia"/>
                <w:bCs/>
                <w:sz w:val="24"/>
                <w:szCs w:val="24"/>
              </w:rPr>
              <w:t>教研室督促</w:t>
            </w:r>
            <w:r>
              <w:rPr>
                <w:rFonts w:cs="Courier New" w:hint="eastAsia"/>
                <w:bCs/>
                <w:sz w:val="24"/>
                <w:szCs w:val="24"/>
              </w:rPr>
              <w:t>答辩</w:t>
            </w:r>
            <w:r w:rsidRPr="00CE646D">
              <w:rPr>
                <w:rFonts w:cs="Courier New" w:hint="eastAsia"/>
                <w:bCs/>
                <w:sz w:val="24"/>
                <w:szCs w:val="24"/>
              </w:rPr>
              <w:t>秘书</w:t>
            </w:r>
            <w:r>
              <w:rPr>
                <w:rFonts w:cs="Courier New" w:hint="eastAsia"/>
                <w:bCs/>
                <w:sz w:val="24"/>
                <w:szCs w:val="24"/>
              </w:rPr>
              <w:t>将</w:t>
            </w:r>
            <w:r w:rsidRPr="00CE646D">
              <w:rPr>
                <w:rFonts w:cs="Courier New" w:hint="eastAsia"/>
                <w:bCs/>
                <w:sz w:val="24"/>
                <w:szCs w:val="24"/>
              </w:rPr>
              <w:t>研究生</w:t>
            </w:r>
            <w:r w:rsidRPr="00E872D5">
              <w:rPr>
                <w:rFonts w:cs="Courier New" w:hint="eastAsia"/>
                <w:b/>
                <w:bCs/>
                <w:sz w:val="24"/>
                <w:szCs w:val="24"/>
              </w:rPr>
              <w:t>修改后的论文</w:t>
            </w:r>
            <w:r w:rsidRPr="00CE646D">
              <w:rPr>
                <w:rFonts w:cs="Courier New" w:hint="eastAsia"/>
                <w:bCs/>
                <w:sz w:val="24"/>
                <w:szCs w:val="24"/>
              </w:rPr>
              <w:t>（一式</w:t>
            </w:r>
            <w:r>
              <w:rPr>
                <w:rFonts w:cs="Courier New" w:hint="eastAsia"/>
                <w:bCs/>
                <w:sz w:val="24"/>
                <w:szCs w:val="24"/>
              </w:rPr>
              <w:t>3</w:t>
            </w:r>
            <w:r w:rsidRPr="00CE646D">
              <w:rPr>
                <w:rFonts w:cs="Courier New" w:hint="eastAsia"/>
                <w:bCs/>
                <w:sz w:val="24"/>
                <w:szCs w:val="24"/>
              </w:rPr>
              <w:t>份）</w:t>
            </w:r>
            <w:r>
              <w:rPr>
                <w:rFonts w:cs="Courier New" w:hint="eastAsia"/>
                <w:bCs/>
                <w:sz w:val="24"/>
                <w:szCs w:val="24"/>
              </w:rPr>
              <w:t>及</w:t>
            </w:r>
            <w:r w:rsidRPr="00CE646D">
              <w:rPr>
                <w:rFonts w:cs="Courier New" w:hint="eastAsia"/>
                <w:bCs/>
                <w:sz w:val="24"/>
                <w:szCs w:val="24"/>
              </w:rPr>
              <w:t>填写</w:t>
            </w:r>
            <w:r>
              <w:rPr>
                <w:rFonts w:cs="Courier New" w:hint="eastAsia"/>
                <w:bCs/>
                <w:sz w:val="24"/>
                <w:szCs w:val="24"/>
              </w:rPr>
              <w:t>的</w:t>
            </w:r>
            <w:r w:rsidRPr="00084F89">
              <w:rPr>
                <w:rFonts w:cs="Courier New" w:hint="eastAsia"/>
                <w:b/>
                <w:bCs/>
                <w:sz w:val="24"/>
                <w:szCs w:val="24"/>
              </w:rPr>
              <w:t>《首都体育学院硕士学位（毕业）论文答辩后修改备案登记表》</w:t>
            </w:r>
            <w:r>
              <w:rPr>
                <w:rFonts w:cs="Courier New" w:hint="eastAsia"/>
                <w:bCs/>
                <w:sz w:val="24"/>
                <w:szCs w:val="24"/>
              </w:rPr>
              <w:t>收集整理完毕</w:t>
            </w:r>
            <w:r w:rsidRPr="00A12A96">
              <w:rPr>
                <w:rFonts w:cs="Courier New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4176" w:type="dxa"/>
            <w:vMerge w:val="restart"/>
            <w:vAlign w:val="center"/>
          </w:tcPr>
          <w:p w:rsidR="00E872D5" w:rsidRPr="00CE646D" w:rsidRDefault="00E872D5" w:rsidP="00E872D5">
            <w:pPr>
              <w:pStyle w:val="a7"/>
              <w:spacing w:line="300" w:lineRule="auto"/>
              <w:rPr>
                <w:rFonts w:cs="Courier New"/>
                <w:bCs/>
                <w:sz w:val="24"/>
                <w:szCs w:val="24"/>
              </w:rPr>
            </w:pPr>
          </w:p>
          <w:p w:rsidR="001D558B" w:rsidRPr="00CE646D" w:rsidRDefault="00E872D5" w:rsidP="00E872D5">
            <w:pPr>
              <w:pStyle w:val="a7"/>
              <w:spacing w:line="300" w:lineRule="auto"/>
              <w:rPr>
                <w:rFonts w:cs="Courier New"/>
                <w:bCs/>
                <w:sz w:val="24"/>
                <w:szCs w:val="24"/>
              </w:rPr>
            </w:pPr>
            <w:r>
              <w:rPr>
                <w:rFonts w:cs="Courier New" w:hint="eastAsia"/>
                <w:bCs/>
                <w:sz w:val="24"/>
                <w:szCs w:val="24"/>
              </w:rPr>
              <w:t>前述</w:t>
            </w:r>
            <w:r w:rsidR="001D558B" w:rsidRPr="00CE646D">
              <w:rPr>
                <w:rFonts w:cs="Courier New" w:hint="eastAsia"/>
                <w:bCs/>
                <w:sz w:val="24"/>
                <w:szCs w:val="24"/>
              </w:rPr>
              <w:t>材料</w:t>
            </w:r>
            <w:r w:rsidR="001D558B">
              <w:rPr>
                <w:rFonts w:cs="Courier New" w:hint="eastAsia"/>
                <w:bCs/>
                <w:sz w:val="24"/>
                <w:szCs w:val="24"/>
              </w:rPr>
              <w:t>请各答辩秘书务必于</w:t>
            </w:r>
            <w:r>
              <w:rPr>
                <w:rFonts w:cs="Courier New" w:hint="eastAsia"/>
                <w:b/>
                <w:bCs/>
                <w:color w:val="FF0000"/>
                <w:sz w:val="24"/>
                <w:szCs w:val="24"/>
              </w:rPr>
              <w:t>12</w:t>
            </w:r>
            <w:r w:rsidR="001D558B" w:rsidRPr="001D558B">
              <w:rPr>
                <w:rFonts w:cs="Courier New" w:hint="eastAsia"/>
                <w:b/>
                <w:bCs/>
                <w:color w:val="FF0000"/>
                <w:sz w:val="24"/>
                <w:szCs w:val="24"/>
              </w:rPr>
              <w:t>月</w:t>
            </w:r>
            <w:r>
              <w:rPr>
                <w:rFonts w:cs="Courier New" w:hint="eastAsia"/>
                <w:b/>
                <w:bCs/>
                <w:color w:val="FF0000"/>
                <w:sz w:val="24"/>
                <w:szCs w:val="24"/>
              </w:rPr>
              <w:t>13</w:t>
            </w:r>
            <w:r w:rsidR="001D558B" w:rsidRPr="001D558B">
              <w:rPr>
                <w:rFonts w:cs="Courier New" w:hint="eastAsia"/>
                <w:b/>
                <w:bCs/>
                <w:color w:val="FF0000"/>
                <w:sz w:val="24"/>
                <w:szCs w:val="24"/>
              </w:rPr>
              <w:t>日</w:t>
            </w:r>
            <w:r>
              <w:rPr>
                <w:rFonts w:cs="Courier New" w:hint="eastAsia"/>
                <w:b/>
                <w:bCs/>
                <w:color w:val="FF0000"/>
                <w:sz w:val="24"/>
                <w:szCs w:val="24"/>
              </w:rPr>
              <w:t>下午4:00</w:t>
            </w:r>
            <w:r w:rsidR="001D558B" w:rsidRPr="001D558B">
              <w:rPr>
                <w:rFonts w:cs="Courier New" w:hint="eastAsia"/>
                <w:b/>
                <w:bCs/>
                <w:color w:val="FF0000"/>
                <w:sz w:val="24"/>
                <w:szCs w:val="24"/>
              </w:rPr>
              <w:t>前</w:t>
            </w:r>
            <w:r w:rsidR="001D558B">
              <w:rPr>
                <w:rFonts w:cs="Courier New" w:hint="eastAsia"/>
                <w:bCs/>
                <w:sz w:val="24"/>
                <w:szCs w:val="24"/>
              </w:rPr>
              <w:t>统一</w:t>
            </w:r>
            <w:r w:rsidR="001D558B" w:rsidRPr="00CE646D">
              <w:rPr>
                <w:rFonts w:cs="Courier New" w:hint="eastAsia"/>
                <w:bCs/>
                <w:sz w:val="24"/>
                <w:szCs w:val="24"/>
              </w:rPr>
              <w:t>交</w:t>
            </w:r>
            <w:r w:rsidR="001D558B">
              <w:rPr>
                <w:rFonts w:cs="Courier New" w:hint="eastAsia"/>
                <w:bCs/>
                <w:sz w:val="24"/>
                <w:szCs w:val="24"/>
              </w:rPr>
              <w:t>至</w:t>
            </w:r>
            <w:r w:rsidR="001D558B" w:rsidRPr="00CE646D">
              <w:rPr>
                <w:rFonts w:cs="Courier New" w:hint="eastAsia"/>
                <w:bCs/>
                <w:sz w:val="24"/>
                <w:szCs w:val="24"/>
              </w:rPr>
              <w:t>研究生部</w:t>
            </w:r>
            <w:r w:rsidR="0026737D">
              <w:rPr>
                <w:rFonts w:cs="Courier New" w:hint="eastAsia"/>
                <w:bCs/>
                <w:sz w:val="24"/>
                <w:szCs w:val="24"/>
              </w:rPr>
              <w:t>618办公室</w:t>
            </w:r>
            <w:r w:rsidR="001D558B" w:rsidRPr="00CE646D">
              <w:rPr>
                <w:rFonts w:cs="Courier New" w:hint="eastAsia"/>
                <w:bCs/>
                <w:sz w:val="24"/>
                <w:szCs w:val="24"/>
              </w:rPr>
              <w:t>。</w:t>
            </w:r>
          </w:p>
        </w:tc>
      </w:tr>
      <w:tr w:rsidR="001D558B" w:rsidRPr="00FE2441" w:rsidTr="0008446C">
        <w:trPr>
          <w:trHeight w:val="1538"/>
        </w:trPr>
        <w:tc>
          <w:tcPr>
            <w:tcW w:w="936" w:type="dxa"/>
            <w:vAlign w:val="center"/>
          </w:tcPr>
          <w:p w:rsidR="001D558B" w:rsidRDefault="001D7DF5" w:rsidP="00FE492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742" w:type="dxa"/>
            <w:vAlign w:val="center"/>
          </w:tcPr>
          <w:p w:rsidR="001D558B" w:rsidRPr="0020341B" w:rsidRDefault="00E872D5" w:rsidP="00E872D5">
            <w:pPr>
              <w:spacing w:line="400" w:lineRule="exact"/>
              <w:jc w:val="center"/>
              <w:rPr>
                <w:rFonts w:ascii="宋体" w:hAnsi="宋体"/>
                <w:b/>
                <w:color w:val="FF0000"/>
                <w:sz w:val="24"/>
              </w:rPr>
            </w:pPr>
            <w:r>
              <w:rPr>
                <w:rFonts w:ascii="宋体" w:hAnsi="宋体" w:hint="eastAsia"/>
                <w:b/>
                <w:color w:val="FF0000"/>
                <w:sz w:val="24"/>
              </w:rPr>
              <w:t>12</w:t>
            </w:r>
            <w:r w:rsidR="001D558B" w:rsidRPr="0020341B">
              <w:rPr>
                <w:rFonts w:ascii="宋体" w:hAnsi="宋体" w:hint="eastAsia"/>
                <w:b/>
                <w:color w:val="FF0000"/>
                <w:sz w:val="24"/>
              </w:rPr>
              <w:t>月</w:t>
            </w:r>
            <w:r>
              <w:rPr>
                <w:rFonts w:ascii="宋体" w:hAnsi="宋体" w:hint="eastAsia"/>
                <w:b/>
                <w:color w:val="FF0000"/>
                <w:sz w:val="24"/>
              </w:rPr>
              <w:t>13</w:t>
            </w:r>
            <w:r w:rsidR="001D558B" w:rsidRPr="0020341B">
              <w:rPr>
                <w:rFonts w:ascii="宋体" w:hAnsi="宋体" w:hint="eastAsia"/>
                <w:b/>
                <w:color w:val="FF0000"/>
                <w:sz w:val="24"/>
              </w:rPr>
              <w:t>日</w:t>
            </w:r>
          </w:p>
        </w:tc>
        <w:tc>
          <w:tcPr>
            <w:tcW w:w="4061" w:type="dxa"/>
            <w:vAlign w:val="center"/>
          </w:tcPr>
          <w:p w:rsidR="00E872D5" w:rsidRDefault="001D558B" w:rsidP="00A12A96">
            <w:pPr>
              <w:pStyle w:val="a7"/>
              <w:spacing w:line="300" w:lineRule="auto"/>
              <w:rPr>
                <w:rFonts w:cs="Courier New"/>
                <w:bCs/>
                <w:sz w:val="24"/>
                <w:szCs w:val="24"/>
              </w:rPr>
            </w:pPr>
            <w:r>
              <w:rPr>
                <w:rFonts w:cs="Courier New" w:hint="eastAsia"/>
                <w:bCs/>
                <w:sz w:val="24"/>
                <w:szCs w:val="24"/>
              </w:rPr>
              <w:t>答辩秘书</w:t>
            </w:r>
            <w:r w:rsidRPr="00CE646D">
              <w:rPr>
                <w:rFonts w:cs="Courier New" w:hint="eastAsia"/>
                <w:bCs/>
                <w:sz w:val="24"/>
                <w:szCs w:val="24"/>
              </w:rPr>
              <w:t>统一提交</w:t>
            </w:r>
            <w:r w:rsidR="00E872D5">
              <w:rPr>
                <w:rFonts w:cs="Courier New" w:hint="eastAsia"/>
                <w:bCs/>
                <w:sz w:val="24"/>
                <w:szCs w:val="24"/>
              </w:rPr>
              <w:t>：</w:t>
            </w:r>
          </w:p>
          <w:p w:rsidR="001D558B" w:rsidRPr="00CE646D" w:rsidRDefault="00E872D5" w:rsidP="00E872D5">
            <w:pPr>
              <w:pStyle w:val="a7"/>
              <w:spacing w:line="300" w:lineRule="auto"/>
              <w:rPr>
                <w:rFonts w:cs="Courier New"/>
                <w:bCs/>
                <w:sz w:val="24"/>
                <w:szCs w:val="24"/>
              </w:rPr>
            </w:pPr>
            <w:r>
              <w:rPr>
                <w:rFonts w:cs="Courier New" w:hint="eastAsia"/>
                <w:bCs/>
                <w:sz w:val="24"/>
                <w:szCs w:val="24"/>
              </w:rPr>
              <w:t>（1）</w:t>
            </w:r>
            <w:r w:rsidR="001D558B">
              <w:rPr>
                <w:rFonts w:cs="Courier New" w:hint="eastAsia"/>
                <w:bCs/>
                <w:sz w:val="24"/>
                <w:szCs w:val="24"/>
              </w:rPr>
              <w:t>答辩后修改</w:t>
            </w:r>
            <w:r w:rsidR="001D558B" w:rsidRPr="00CE646D">
              <w:rPr>
                <w:rFonts w:cs="Courier New" w:hint="eastAsia"/>
                <w:bCs/>
                <w:sz w:val="24"/>
                <w:szCs w:val="24"/>
              </w:rPr>
              <w:t>的论文（一式</w:t>
            </w:r>
            <w:r w:rsidR="001D558B">
              <w:rPr>
                <w:rFonts w:cs="Courier New" w:hint="eastAsia"/>
                <w:bCs/>
                <w:sz w:val="24"/>
                <w:szCs w:val="24"/>
              </w:rPr>
              <w:t>3</w:t>
            </w:r>
            <w:r w:rsidR="001D558B" w:rsidRPr="00CE646D">
              <w:rPr>
                <w:rFonts w:cs="Courier New" w:hint="eastAsia"/>
                <w:bCs/>
                <w:sz w:val="24"/>
                <w:szCs w:val="24"/>
              </w:rPr>
              <w:t>份）</w:t>
            </w:r>
            <w:r>
              <w:rPr>
                <w:rFonts w:cs="Courier New" w:hint="eastAsia"/>
                <w:bCs/>
                <w:sz w:val="24"/>
                <w:szCs w:val="24"/>
              </w:rPr>
              <w:t>；（2）</w:t>
            </w:r>
            <w:r w:rsidR="001D558B" w:rsidRPr="00A12A96">
              <w:rPr>
                <w:rFonts w:cs="Courier New" w:hint="eastAsia"/>
                <w:bCs/>
                <w:sz w:val="24"/>
                <w:szCs w:val="24"/>
              </w:rPr>
              <w:t>《首都体育学院硕士学位（毕业）论文答辩后修改备案登记表》</w:t>
            </w:r>
            <w:r w:rsidR="001D558B" w:rsidRPr="00CE646D">
              <w:rPr>
                <w:rFonts w:cs="Courier New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4176" w:type="dxa"/>
            <w:vMerge/>
            <w:vAlign w:val="center"/>
          </w:tcPr>
          <w:p w:rsidR="001D558B" w:rsidRPr="00CE646D" w:rsidRDefault="001D558B" w:rsidP="00367590">
            <w:pPr>
              <w:pStyle w:val="a7"/>
              <w:spacing w:line="300" w:lineRule="auto"/>
              <w:rPr>
                <w:rFonts w:cs="Courier New"/>
                <w:bCs/>
                <w:sz w:val="24"/>
                <w:szCs w:val="24"/>
              </w:rPr>
            </w:pPr>
          </w:p>
        </w:tc>
      </w:tr>
      <w:tr w:rsidR="00923545" w:rsidRPr="004D0A93" w:rsidTr="0008446C">
        <w:trPr>
          <w:trHeight w:val="832"/>
        </w:trPr>
        <w:tc>
          <w:tcPr>
            <w:tcW w:w="936" w:type="dxa"/>
            <w:vAlign w:val="center"/>
          </w:tcPr>
          <w:p w:rsidR="00923545" w:rsidRDefault="001D7DF5" w:rsidP="00DC6C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742" w:type="dxa"/>
            <w:vAlign w:val="center"/>
          </w:tcPr>
          <w:p w:rsidR="00923545" w:rsidRPr="0006652D" w:rsidRDefault="0026737D" w:rsidP="0026737D">
            <w:pPr>
              <w:pStyle w:val="a7"/>
              <w:spacing w:line="300" w:lineRule="auto"/>
              <w:jc w:val="center"/>
              <w:rPr>
                <w:rFonts w:hAnsi="宋体"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12</w:t>
            </w:r>
            <w:r w:rsidR="00923545" w:rsidRPr="009444EC">
              <w:rPr>
                <w:rFonts w:ascii="Times New Roman" w:hAnsi="Times New Roman" w:hint="eastAsia"/>
                <w:bCs/>
                <w:sz w:val="24"/>
                <w:szCs w:val="24"/>
              </w:rPr>
              <w:t>月</w:t>
            </w:r>
            <w:r w:rsidR="00923545">
              <w:rPr>
                <w:rFonts w:ascii="Times New Roman" w:hAnsi="Times New Roman" w:hint="eastAsia"/>
                <w:bCs/>
                <w:sz w:val="24"/>
                <w:szCs w:val="24"/>
              </w:rPr>
              <w:t>1</w:t>
            </w:r>
            <w:r w:rsidR="00923545" w:rsidRPr="009444EC">
              <w:rPr>
                <w:bCs/>
                <w:sz w:val="24"/>
              </w:rPr>
              <w:t>-</w:t>
            </w:r>
            <w:r>
              <w:rPr>
                <w:rFonts w:hint="eastAsia"/>
                <w:bCs/>
                <w:sz w:val="24"/>
              </w:rPr>
              <w:t>30</w:t>
            </w:r>
            <w:r w:rsidR="00923545" w:rsidRPr="009444EC">
              <w:rPr>
                <w:rFonts w:hint="eastAsia"/>
                <w:bCs/>
                <w:sz w:val="24"/>
              </w:rPr>
              <w:t>日</w:t>
            </w:r>
          </w:p>
        </w:tc>
        <w:tc>
          <w:tcPr>
            <w:tcW w:w="4061" w:type="dxa"/>
            <w:vAlign w:val="center"/>
          </w:tcPr>
          <w:p w:rsidR="00923545" w:rsidRPr="0026737D" w:rsidRDefault="0026737D" w:rsidP="0026737D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各教研室自行组织</w:t>
            </w:r>
            <w:r w:rsidR="00923545" w:rsidRPr="0026737D">
              <w:rPr>
                <w:rFonts w:ascii="宋体" w:hAnsi="宋体" w:hint="eastAsia"/>
                <w:b/>
                <w:sz w:val="24"/>
              </w:rPr>
              <w:t>201</w:t>
            </w:r>
            <w:r w:rsidR="00084F89" w:rsidRPr="0026737D">
              <w:rPr>
                <w:rFonts w:ascii="宋体" w:hAnsi="宋体" w:hint="eastAsia"/>
                <w:b/>
                <w:sz w:val="24"/>
              </w:rPr>
              <w:t>5</w:t>
            </w:r>
            <w:r w:rsidR="00923545" w:rsidRPr="0026737D">
              <w:rPr>
                <w:rFonts w:ascii="宋体" w:hAnsi="宋体" w:hint="eastAsia"/>
                <w:b/>
                <w:sz w:val="24"/>
              </w:rPr>
              <w:t>级全日制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26737D">
              <w:rPr>
                <w:rFonts w:ascii="宋体" w:hAnsi="宋体" w:hint="eastAsia"/>
                <w:b/>
                <w:sz w:val="24"/>
              </w:rPr>
              <w:t>科学</w:t>
            </w:r>
            <w:r w:rsidR="00923545" w:rsidRPr="0026737D">
              <w:rPr>
                <w:rFonts w:ascii="宋体" w:hAnsi="宋体" w:hint="eastAsia"/>
                <w:b/>
                <w:sz w:val="24"/>
              </w:rPr>
              <w:t>学位</w:t>
            </w:r>
            <w:r w:rsidRPr="0026737D">
              <w:rPr>
                <w:rFonts w:ascii="宋体" w:hAnsi="宋体" w:hint="eastAsia"/>
                <w:b/>
                <w:sz w:val="24"/>
              </w:rPr>
              <w:t>硕士</w:t>
            </w:r>
            <w:r w:rsidR="00923545" w:rsidRPr="0026737D">
              <w:rPr>
                <w:rFonts w:ascii="宋体" w:hAnsi="宋体" w:hint="eastAsia"/>
                <w:b/>
                <w:sz w:val="24"/>
              </w:rPr>
              <w:t>研究生论文开题</w:t>
            </w:r>
          </w:p>
        </w:tc>
        <w:tc>
          <w:tcPr>
            <w:tcW w:w="4176" w:type="dxa"/>
            <w:vAlign w:val="center"/>
          </w:tcPr>
          <w:p w:rsidR="00923545" w:rsidRDefault="0009790F" w:rsidP="00DC6C77"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9790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各教研室组织</w:t>
            </w:r>
            <w:r w:rsidR="005B78EE">
              <w:rPr>
                <w:rFonts w:ascii="宋体" w:hAnsi="宋体" w:cs="宋体" w:hint="eastAsia"/>
                <w:color w:val="000000"/>
                <w:kern w:val="0"/>
                <w:sz w:val="24"/>
              </w:rPr>
              <w:t>：</w:t>
            </w:r>
          </w:p>
          <w:p w:rsidR="00313CBF" w:rsidRDefault="00313CBF" w:rsidP="00DC6C77"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1.各教研室于开题</w:t>
            </w:r>
            <w:r w:rsidRPr="00313CB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前3天</w:t>
            </w:r>
            <w:r w:rsidR="0026737D">
              <w:rPr>
                <w:rFonts w:ascii="宋体" w:hAnsi="宋体" w:cs="宋体" w:hint="eastAsia"/>
                <w:color w:val="000000"/>
                <w:kern w:val="0"/>
                <w:sz w:val="24"/>
              </w:rPr>
              <w:t>提交经</w:t>
            </w:r>
            <w:r w:rsidR="0026737D" w:rsidRPr="0026737D">
              <w:rPr>
                <w:rFonts w:ascii="宋体" w:hAnsi="宋体" w:cs="宋体" w:hint="eastAsia"/>
                <w:b/>
                <w:kern w:val="0"/>
                <w:sz w:val="24"/>
              </w:rPr>
              <w:t>教研室主任签字</w:t>
            </w:r>
            <w:r w:rsidR="0026737D">
              <w:rPr>
                <w:rFonts w:ascii="宋体" w:hAnsi="宋体" w:cs="宋体" w:hint="eastAsia"/>
                <w:color w:val="000000"/>
                <w:kern w:val="0"/>
                <w:sz w:val="24"/>
              </w:rPr>
              <w:t>确认的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《</w:t>
            </w:r>
            <w:r w:rsidRPr="00313CBF">
              <w:rPr>
                <w:rFonts w:ascii="宋体" w:hAnsi="宋体" w:cs="宋体" w:hint="eastAsia"/>
                <w:color w:val="000000"/>
                <w:kern w:val="0"/>
                <w:sz w:val="24"/>
              </w:rPr>
              <w:t>教研室研究生论文开题安排表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》</w:t>
            </w:r>
            <w:r w:rsidRPr="00313CBF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（附件一）</w:t>
            </w:r>
            <w:r w:rsidR="0026737D" w:rsidRPr="0026737D">
              <w:rPr>
                <w:rFonts w:ascii="宋体" w:hAnsi="宋体" w:cs="宋体" w:hint="eastAsia"/>
                <w:color w:val="000000"/>
                <w:kern w:val="0"/>
                <w:sz w:val="24"/>
              </w:rPr>
              <w:t>，</w:t>
            </w:r>
            <w:r w:rsidRPr="00313CBF">
              <w:rPr>
                <w:rFonts w:ascii="宋体" w:hAnsi="宋体" w:cs="宋体" w:hint="eastAsia"/>
                <w:color w:val="000000"/>
                <w:kern w:val="0"/>
                <w:sz w:val="24"/>
              </w:rPr>
              <w:t>同时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电子版</w:t>
            </w:r>
            <w:r w:rsidRPr="00313CBF">
              <w:rPr>
                <w:rFonts w:ascii="宋体" w:hAnsi="宋体" w:cs="宋体" w:hint="eastAsia"/>
                <w:color w:val="000000"/>
                <w:kern w:val="0"/>
                <w:sz w:val="24"/>
              </w:rPr>
              <w:t>发至</w:t>
            </w:r>
            <w:r w:rsidR="00A6096C">
              <w:rPr>
                <w:rFonts w:cs="Courier New" w:hint="eastAsia"/>
                <w:bCs/>
                <w:sz w:val="24"/>
                <w:szCs w:val="24"/>
              </w:rPr>
              <w:t>sutingting</w:t>
            </w:r>
            <w:r w:rsidRPr="008142E5">
              <w:rPr>
                <w:rFonts w:cs="Courier New" w:hint="eastAsia"/>
                <w:bCs/>
                <w:sz w:val="24"/>
                <w:szCs w:val="24"/>
              </w:rPr>
              <w:t>@cupes.edu.cn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；</w:t>
            </w:r>
          </w:p>
          <w:p w:rsidR="001E4704" w:rsidRPr="00313CBF" w:rsidRDefault="001E4704" w:rsidP="00DC6C77"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E4704"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>2.</w:t>
            </w:r>
            <w:r w:rsidRPr="0090129D"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>开题题目一经确认，不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>得</w:t>
            </w:r>
            <w:r w:rsidRPr="0090129D">
              <w:rPr>
                <w:rFonts w:ascii="宋体" w:hAnsi="宋体" w:cs="宋体" w:hint="eastAsia"/>
                <w:b/>
                <w:color w:val="FF0000"/>
                <w:kern w:val="0"/>
                <w:sz w:val="24"/>
              </w:rPr>
              <w:t>随意修改。</w:t>
            </w:r>
          </w:p>
          <w:p w:rsidR="0090129D" w:rsidRPr="00A6096C" w:rsidRDefault="001E4704" w:rsidP="00951EFF">
            <w:pPr>
              <w:spacing w:line="40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3</w:t>
            </w:r>
            <w:r w:rsidR="00A6096C" w:rsidRPr="00A6096C">
              <w:rPr>
                <w:rFonts w:ascii="宋体" w:hAnsi="宋体" w:cs="宋体" w:hint="eastAsia"/>
                <w:kern w:val="0"/>
                <w:sz w:val="24"/>
              </w:rPr>
              <w:t>.</w:t>
            </w:r>
            <w:r w:rsidR="00A6096C" w:rsidRPr="00E41C5A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开题</w:t>
            </w:r>
            <w:r w:rsidR="00A6096C">
              <w:rPr>
                <w:rFonts w:ascii="宋体" w:hAnsi="宋体" w:cs="宋体" w:hint="eastAsia"/>
                <w:color w:val="000000"/>
                <w:kern w:val="0"/>
                <w:sz w:val="24"/>
              </w:rPr>
              <w:t>未</w:t>
            </w:r>
            <w:r w:rsidR="00A6096C" w:rsidRPr="00E41C5A">
              <w:rPr>
                <w:rFonts w:ascii="宋体" w:hAnsi="宋体" w:cs="宋体" w:hint="eastAsia"/>
                <w:color w:val="000000"/>
                <w:kern w:val="0"/>
                <w:sz w:val="24"/>
              </w:rPr>
              <w:t>通过的研究生</w:t>
            </w:r>
            <w:r w:rsidR="00A6096C">
              <w:rPr>
                <w:rFonts w:ascii="宋体" w:hAnsi="宋体" w:cs="宋体" w:hint="eastAsia"/>
                <w:color w:val="000000"/>
                <w:kern w:val="0"/>
                <w:sz w:val="24"/>
              </w:rPr>
              <w:t>可于</w:t>
            </w:r>
            <w:r w:rsidR="00A6096C" w:rsidRPr="00E41C5A">
              <w:rPr>
                <w:rFonts w:ascii="宋体" w:hAnsi="宋体" w:cs="宋体" w:hint="eastAsia"/>
                <w:color w:val="000000"/>
                <w:kern w:val="0"/>
                <w:sz w:val="24"/>
              </w:rPr>
              <w:t>第四学期开学后第一周内进行第二次开题；</w:t>
            </w:r>
            <w:r w:rsidR="00A6096C">
              <w:rPr>
                <w:rFonts w:ascii="宋体" w:hAnsi="宋体" w:cs="宋体" w:hint="eastAsia"/>
                <w:color w:val="000000"/>
                <w:kern w:val="0"/>
                <w:sz w:val="24"/>
              </w:rPr>
              <w:t>未能参加第二次开题或第二次开题仍未能通过的研究生，需随下一年级研究生开题；</w:t>
            </w:r>
            <w:r w:rsidR="00A6096C" w:rsidRPr="00E41C5A">
              <w:rPr>
                <w:rFonts w:ascii="宋体" w:hAnsi="宋体" w:cs="宋体" w:hint="eastAsia"/>
                <w:color w:val="000000"/>
                <w:kern w:val="0"/>
                <w:sz w:val="24"/>
              </w:rPr>
              <w:t>开题后</w:t>
            </w:r>
            <w:r w:rsidR="00A6096C"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</w:t>
            </w:r>
            <w:r w:rsidR="00A6096C" w:rsidRPr="00E41C5A">
              <w:rPr>
                <w:rFonts w:ascii="宋体" w:hAnsi="宋体" w:cs="宋体" w:hint="eastAsia"/>
                <w:color w:val="000000"/>
                <w:kern w:val="0"/>
                <w:sz w:val="24"/>
              </w:rPr>
              <w:t>须在一年</w:t>
            </w:r>
            <w:r w:rsidR="00A6096C">
              <w:rPr>
                <w:rFonts w:ascii="宋体" w:hAnsi="宋体" w:cs="宋体" w:hint="eastAsia"/>
                <w:color w:val="000000"/>
                <w:kern w:val="0"/>
                <w:sz w:val="24"/>
              </w:rPr>
              <w:t>内</w:t>
            </w:r>
            <w:r w:rsidR="00A6096C" w:rsidRPr="00E41C5A">
              <w:rPr>
                <w:rFonts w:ascii="宋体" w:hAnsi="宋体" w:cs="宋体" w:hint="eastAsia"/>
                <w:color w:val="000000"/>
                <w:kern w:val="0"/>
                <w:sz w:val="24"/>
              </w:rPr>
              <w:t>完成学位论文，否则将推迟答辩和毕业时间。</w:t>
            </w:r>
          </w:p>
        </w:tc>
      </w:tr>
      <w:tr w:rsidR="00A6096C" w:rsidRPr="004D0A93" w:rsidTr="0008446C">
        <w:trPr>
          <w:trHeight w:val="832"/>
        </w:trPr>
        <w:tc>
          <w:tcPr>
            <w:tcW w:w="936" w:type="dxa"/>
            <w:vAlign w:val="center"/>
          </w:tcPr>
          <w:p w:rsidR="00A6096C" w:rsidRDefault="001D7DF5" w:rsidP="00DC6C77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9</w:t>
            </w:r>
          </w:p>
        </w:tc>
        <w:tc>
          <w:tcPr>
            <w:tcW w:w="1742" w:type="dxa"/>
            <w:vAlign w:val="center"/>
          </w:tcPr>
          <w:p w:rsidR="00A6096C" w:rsidRDefault="00A6096C" w:rsidP="0026737D">
            <w:pPr>
              <w:pStyle w:val="a7"/>
              <w:spacing w:line="30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2017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年</w:t>
            </w:r>
          </w:p>
          <w:p w:rsidR="00A6096C" w:rsidRDefault="00A6096C" w:rsidP="0026737D">
            <w:pPr>
              <w:pStyle w:val="a7"/>
              <w:spacing w:line="30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月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4061" w:type="dxa"/>
            <w:vAlign w:val="center"/>
          </w:tcPr>
          <w:p w:rsidR="00A6096C" w:rsidRPr="00A6096C" w:rsidRDefault="00A6096C" w:rsidP="0026737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A6096C">
              <w:rPr>
                <w:rFonts w:ascii="宋体" w:hAnsi="宋体" w:hint="eastAsia"/>
                <w:sz w:val="24"/>
              </w:rPr>
              <w:t>各教研室提交开题材料</w:t>
            </w:r>
          </w:p>
        </w:tc>
        <w:tc>
          <w:tcPr>
            <w:tcW w:w="4176" w:type="dxa"/>
            <w:vAlign w:val="center"/>
          </w:tcPr>
          <w:p w:rsidR="001E4704" w:rsidRDefault="00A6096C" w:rsidP="00A6096C"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各教研室开题秘书提交：</w:t>
            </w:r>
          </w:p>
          <w:p w:rsidR="001E4704" w:rsidRDefault="001E4704" w:rsidP="00A6096C"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（1）</w:t>
            </w:r>
            <w:r w:rsidR="00A6096C">
              <w:rPr>
                <w:rFonts w:ascii="宋体" w:hAnsi="宋体" w:cs="宋体" w:hint="eastAsia"/>
                <w:color w:val="000000"/>
                <w:kern w:val="0"/>
                <w:sz w:val="24"/>
              </w:rPr>
              <w:t>通过开题的研究生按要求修改后的</w:t>
            </w:r>
            <w:r w:rsidR="00A6096C" w:rsidRPr="00A6096C">
              <w:rPr>
                <w:rFonts w:ascii="宋体" w:hAnsi="宋体" w:cs="宋体" w:hint="eastAsia"/>
                <w:b/>
                <w:kern w:val="0"/>
                <w:sz w:val="24"/>
              </w:rPr>
              <w:t>开题报告3份</w:t>
            </w:r>
            <w:r w:rsidR="00A6096C">
              <w:rPr>
                <w:rFonts w:ascii="宋体" w:hAnsi="宋体" w:cs="宋体" w:hint="eastAsia"/>
                <w:color w:val="000000"/>
                <w:kern w:val="0"/>
                <w:sz w:val="24"/>
              </w:rPr>
              <w:t>（经</w:t>
            </w:r>
            <w:r w:rsidR="00A6096C" w:rsidRPr="00A6096C">
              <w:rPr>
                <w:rFonts w:ascii="宋体" w:hAnsi="宋体" w:cs="宋体" w:hint="eastAsia"/>
                <w:color w:val="000000"/>
                <w:kern w:val="0"/>
                <w:sz w:val="24"/>
              </w:rPr>
              <w:t>导师、开题组长、教研室主任签字确认</w:t>
            </w:r>
            <w:r w:rsidR="00A6096C">
              <w:rPr>
                <w:rFonts w:ascii="宋体" w:hAnsi="宋体" w:cs="宋体" w:hint="eastAsia"/>
                <w:color w:val="000000"/>
                <w:kern w:val="0"/>
                <w:sz w:val="24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；</w:t>
            </w:r>
          </w:p>
          <w:p w:rsidR="00A6096C" w:rsidRPr="001E4704" w:rsidRDefault="001E4704" w:rsidP="001E4704"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（2）</w:t>
            </w:r>
            <w:r w:rsidR="00A6096C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开题登记表</w:t>
            </w:r>
            <w:r w:rsidR="00A6096C"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</w:p>
        </w:tc>
      </w:tr>
    </w:tbl>
    <w:p w:rsidR="00112F83" w:rsidRPr="00313CBF" w:rsidRDefault="00112F83" w:rsidP="00112F83">
      <w:pPr>
        <w:rPr>
          <w:sz w:val="36"/>
        </w:rPr>
      </w:pPr>
    </w:p>
    <w:sectPr w:rsidR="00112F83" w:rsidRPr="00313CBF" w:rsidSect="00367590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94E" w:rsidRDefault="0031594E" w:rsidP="005717E9">
      <w:r>
        <w:separator/>
      </w:r>
    </w:p>
  </w:endnote>
  <w:endnote w:type="continuationSeparator" w:id="1">
    <w:p w:rsidR="0031594E" w:rsidRDefault="0031594E" w:rsidP="00571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94E" w:rsidRDefault="0031594E" w:rsidP="005717E9">
      <w:r>
        <w:separator/>
      </w:r>
    </w:p>
  </w:footnote>
  <w:footnote w:type="continuationSeparator" w:id="1">
    <w:p w:rsidR="0031594E" w:rsidRDefault="0031594E" w:rsidP="00571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86462"/>
    <w:multiLevelType w:val="hybridMultilevel"/>
    <w:tmpl w:val="9334C2CC"/>
    <w:lvl w:ilvl="0" w:tplc="CD7464C0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80"/>
        </w:tabs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20"/>
        </w:tabs>
        <w:ind w:left="40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7714"/>
    <w:rsid w:val="000052AB"/>
    <w:rsid w:val="000113AC"/>
    <w:rsid w:val="000211A2"/>
    <w:rsid w:val="00034437"/>
    <w:rsid w:val="00046071"/>
    <w:rsid w:val="00067E44"/>
    <w:rsid w:val="0008170A"/>
    <w:rsid w:val="0008446C"/>
    <w:rsid w:val="00084F89"/>
    <w:rsid w:val="0009790F"/>
    <w:rsid w:val="000A0E60"/>
    <w:rsid w:val="000A15DD"/>
    <w:rsid w:val="000B57E7"/>
    <w:rsid w:val="000F2C92"/>
    <w:rsid w:val="0010486C"/>
    <w:rsid w:val="00112F83"/>
    <w:rsid w:val="00132FDA"/>
    <w:rsid w:val="00133C1F"/>
    <w:rsid w:val="00142238"/>
    <w:rsid w:val="00143AF1"/>
    <w:rsid w:val="00144485"/>
    <w:rsid w:val="00174A08"/>
    <w:rsid w:val="00177778"/>
    <w:rsid w:val="001808D4"/>
    <w:rsid w:val="00185AC6"/>
    <w:rsid w:val="00197642"/>
    <w:rsid w:val="001A70F7"/>
    <w:rsid w:val="001A7A49"/>
    <w:rsid w:val="001B13D4"/>
    <w:rsid w:val="001B1D64"/>
    <w:rsid w:val="001B33DB"/>
    <w:rsid w:val="001D3B33"/>
    <w:rsid w:val="001D4148"/>
    <w:rsid w:val="001D558B"/>
    <w:rsid w:val="001D7DF5"/>
    <w:rsid w:val="001E4704"/>
    <w:rsid w:val="001F7384"/>
    <w:rsid w:val="00200BF8"/>
    <w:rsid w:val="0020341B"/>
    <w:rsid w:val="002226E8"/>
    <w:rsid w:val="002233A7"/>
    <w:rsid w:val="00241747"/>
    <w:rsid w:val="00241B4A"/>
    <w:rsid w:val="002448E2"/>
    <w:rsid w:val="00246EFD"/>
    <w:rsid w:val="00265746"/>
    <w:rsid w:val="002671F7"/>
    <w:rsid w:val="0026737D"/>
    <w:rsid w:val="00267625"/>
    <w:rsid w:val="002758B6"/>
    <w:rsid w:val="00277753"/>
    <w:rsid w:val="002A4137"/>
    <w:rsid w:val="002C256B"/>
    <w:rsid w:val="002E1E65"/>
    <w:rsid w:val="002E2480"/>
    <w:rsid w:val="002F24C4"/>
    <w:rsid w:val="00304EE7"/>
    <w:rsid w:val="00305597"/>
    <w:rsid w:val="00311A0B"/>
    <w:rsid w:val="00312BFA"/>
    <w:rsid w:val="00313CBF"/>
    <w:rsid w:val="0031594E"/>
    <w:rsid w:val="00322D92"/>
    <w:rsid w:val="00324D4E"/>
    <w:rsid w:val="00333A0B"/>
    <w:rsid w:val="00355C7B"/>
    <w:rsid w:val="00365CA0"/>
    <w:rsid w:val="00367590"/>
    <w:rsid w:val="00386F49"/>
    <w:rsid w:val="003A76A1"/>
    <w:rsid w:val="003C69E8"/>
    <w:rsid w:val="003D3A6A"/>
    <w:rsid w:val="003E3883"/>
    <w:rsid w:val="00404F42"/>
    <w:rsid w:val="004122C4"/>
    <w:rsid w:val="00417366"/>
    <w:rsid w:val="00430E1E"/>
    <w:rsid w:val="004414F0"/>
    <w:rsid w:val="00464962"/>
    <w:rsid w:val="004726CD"/>
    <w:rsid w:val="0047400C"/>
    <w:rsid w:val="00475221"/>
    <w:rsid w:val="00477295"/>
    <w:rsid w:val="00483E00"/>
    <w:rsid w:val="00490F21"/>
    <w:rsid w:val="00495E32"/>
    <w:rsid w:val="004A4563"/>
    <w:rsid w:val="004B5748"/>
    <w:rsid w:val="004C2C6F"/>
    <w:rsid w:val="004C6EB0"/>
    <w:rsid w:val="004F5FE2"/>
    <w:rsid w:val="005143DC"/>
    <w:rsid w:val="00515085"/>
    <w:rsid w:val="00515E11"/>
    <w:rsid w:val="0051752F"/>
    <w:rsid w:val="0052241C"/>
    <w:rsid w:val="00523D2F"/>
    <w:rsid w:val="00526B45"/>
    <w:rsid w:val="005329ED"/>
    <w:rsid w:val="005708C0"/>
    <w:rsid w:val="005717E9"/>
    <w:rsid w:val="0059167F"/>
    <w:rsid w:val="00593028"/>
    <w:rsid w:val="005B0D3F"/>
    <w:rsid w:val="005B0FDF"/>
    <w:rsid w:val="005B6254"/>
    <w:rsid w:val="005B78EE"/>
    <w:rsid w:val="005C115A"/>
    <w:rsid w:val="005E0A50"/>
    <w:rsid w:val="005E244F"/>
    <w:rsid w:val="005E30F6"/>
    <w:rsid w:val="005F1CC8"/>
    <w:rsid w:val="00606F1B"/>
    <w:rsid w:val="00616FF8"/>
    <w:rsid w:val="00624CC8"/>
    <w:rsid w:val="00645EF9"/>
    <w:rsid w:val="00671CC4"/>
    <w:rsid w:val="006748E9"/>
    <w:rsid w:val="006849F4"/>
    <w:rsid w:val="006B5696"/>
    <w:rsid w:val="00702524"/>
    <w:rsid w:val="00705174"/>
    <w:rsid w:val="0070563B"/>
    <w:rsid w:val="007074B9"/>
    <w:rsid w:val="00730943"/>
    <w:rsid w:val="00736DA6"/>
    <w:rsid w:val="00742859"/>
    <w:rsid w:val="00747D8D"/>
    <w:rsid w:val="00751004"/>
    <w:rsid w:val="007516C0"/>
    <w:rsid w:val="0075473F"/>
    <w:rsid w:val="0078195E"/>
    <w:rsid w:val="007A5BDC"/>
    <w:rsid w:val="007A658C"/>
    <w:rsid w:val="007A7714"/>
    <w:rsid w:val="007D12B2"/>
    <w:rsid w:val="007E4EF3"/>
    <w:rsid w:val="007E745B"/>
    <w:rsid w:val="0080170C"/>
    <w:rsid w:val="008142E5"/>
    <w:rsid w:val="00835361"/>
    <w:rsid w:val="00836734"/>
    <w:rsid w:val="00836C9E"/>
    <w:rsid w:val="008413AC"/>
    <w:rsid w:val="008546DD"/>
    <w:rsid w:val="008800B7"/>
    <w:rsid w:val="00880180"/>
    <w:rsid w:val="008A7270"/>
    <w:rsid w:val="008F144F"/>
    <w:rsid w:val="008F3C3C"/>
    <w:rsid w:val="0090129D"/>
    <w:rsid w:val="00921434"/>
    <w:rsid w:val="00921C33"/>
    <w:rsid w:val="00923545"/>
    <w:rsid w:val="00951EFF"/>
    <w:rsid w:val="009531C4"/>
    <w:rsid w:val="009656E2"/>
    <w:rsid w:val="009844C0"/>
    <w:rsid w:val="00986146"/>
    <w:rsid w:val="00995854"/>
    <w:rsid w:val="00996603"/>
    <w:rsid w:val="009A7586"/>
    <w:rsid w:val="009B743E"/>
    <w:rsid w:val="009C21C4"/>
    <w:rsid w:val="009E0BA9"/>
    <w:rsid w:val="009E4CE5"/>
    <w:rsid w:val="00A01F2B"/>
    <w:rsid w:val="00A06302"/>
    <w:rsid w:val="00A12A96"/>
    <w:rsid w:val="00A130A4"/>
    <w:rsid w:val="00A26670"/>
    <w:rsid w:val="00A31C24"/>
    <w:rsid w:val="00A32EA8"/>
    <w:rsid w:val="00A342F7"/>
    <w:rsid w:val="00A6096C"/>
    <w:rsid w:val="00A60F59"/>
    <w:rsid w:val="00A95483"/>
    <w:rsid w:val="00A9586D"/>
    <w:rsid w:val="00AB03F6"/>
    <w:rsid w:val="00AB20CD"/>
    <w:rsid w:val="00AC3261"/>
    <w:rsid w:val="00AE5561"/>
    <w:rsid w:val="00B00677"/>
    <w:rsid w:val="00B060DB"/>
    <w:rsid w:val="00B345B9"/>
    <w:rsid w:val="00B71AD6"/>
    <w:rsid w:val="00B7645D"/>
    <w:rsid w:val="00BB5891"/>
    <w:rsid w:val="00BD76E6"/>
    <w:rsid w:val="00BF5AEC"/>
    <w:rsid w:val="00BF5B51"/>
    <w:rsid w:val="00C243FA"/>
    <w:rsid w:val="00C433DB"/>
    <w:rsid w:val="00C52DA7"/>
    <w:rsid w:val="00C74C18"/>
    <w:rsid w:val="00C82843"/>
    <w:rsid w:val="00C9257F"/>
    <w:rsid w:val="00CB2148"/>
    <w:rsid w:val="00CE16E1"/>
    <w:rsid w:val="00CE5ABF"/>
    <w:rsid w:val="00CE646D"/>
    <w:rsid w:val="00CF1AAC"/>
    <w:rsid w:val="00CF426E"/>
    <w:rsid w:val="00CF7906"/>
    <w:rsid w:val="00D100F4"/>
    <w:rsid w:val="00D330C3"/>
    <w:rsid w:val="00D33AA6"/>
    <w:rsid w:val="00D4299B"/>
    <w:rsid w:val="00D54BD4"/>
    <w:rsid w:val="00D6204F"/>
    <w:rsid w:val="00D76AFF"/>
    <w:rsid w:val="00D82173"/>
    <w:rsid w:val="00D84EA6"/>
    <w:rsid w:val="00D85C91"/>
    <w:rsid w:val="00D92BE0"/>
    <w:rsid w:val="00D9403B"/>
    <w:rsid w:val="00DC4279"/>
    <w:rsid w:val="00DC79C6"/>
    <w:rsid w:val="00E00365"/>
    <w:rsid w:val="00E0399E"/>
    <w:rsid w:val="00E0765B"/>
    <w:rsid w:val="00E45B73"/>
    <w:rsid w:val="00E55CD9"/>
    <w:rsid w:val="00E62016"/>
    <w:rsid w:val="00E6245F"/>
    <w:rsid w:val="00E72E6E"/>
    <w:rsid w:val="00E87232"/>
    <w:rsid w:val="00E872D5"/>
    <w:rsid w:val="00ED4D7F"/>
    <w:rsid w:val="00ED759F"/>
    <w:rsid w:val="00EE62C1"/>
    <w:rsid w:val="00EF1BE4"/>
    <w:rsid w:val="00EF54EB"/>
    <w:rsid w:val="00F00259"/>
    <w:rsid w:val="00F24CFA"/>
    <w:rsid w:val="00F26A39"/>
    <w:rsid w:val="00F31EA0"/>
    <w:rsid w:val="00F41DE4"/>
    <w:rsid w:val="00F671E5"/>
    <w:rsid w:val="00F67A61"/>
    <w:rsid w:val="00F71151"/>
    <w:rsid w:val="00F81ED6"/>
    <w:rsid w:val="00F9698C"/>
    <w:rsid w:val="00FA442F"/>
    <w:rsid w:val="00FA7517"/>
    <w:rsid w:val="00FC31DA"/>
    <w:rsid w:val="00FD5419"/>
    <w:rsid w:val="00FE2BA1"/>
    <w:rsid w:val="00FE4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C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1E6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rsid w:val="00174A08"/>
    <w:rPr>
      <w:kern w:val="0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locked/>
    <w:rsid w:val="00174A08"/>
    <w:rPr>
      <w:sz w:val="18"/>
    </w:rPr>
  </w:style>
  <w:style w:type="paragraph" w:styleId="a5">
    <w:name w:val="header"/>
    <w:basedOn w:val="a"/>
    <w:link w:val="Char0"/>
    <w:uiPriority w:val="99"/>
    <w:rsid w:val="005717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5717E9"/>
    <w:rPr>
      <w:kern w:val="2"/>
      <w:sz w:val="18"/>
    </w:rPr>
  </w:style>
  <w:style w:type="paragraph" w:styleId="a6">
    <w:name w:val="footer"/>
    <w:basedOn w:val="a"/>
    <w:link w:val="Char1"/>
    <w:uiPriority w:val="99"/>
    <w:rsid w:val="005717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locked/>
    <w:rsid w:val="005717E9"/>
    <w:rPr>
      <w:kern w:val="2"/>
      <w:sz w:val="18"/>
    </w:rPr>
  </w:style>
  <w:style w:type="paragraph" w:styleId="a7">
    <w:name w:val="Plain Text"/>
    <w:basedOn w:val="a"/>
    <w:link w:val="Char2"/>
    <w:uiPriority w:val="99"/>
    <w:rsid w:val="00144485"/>
    <w:rPr>
      <w:rFonts w:ascii="宋体" w:hAnsi="Courier New"/>
      <w:szCs w:val="21"/>
    </w:rPr>
  </w:style>
  <w:style w:type="character" w:customStyle="1" w:styleId="Char2">
    <w:name w:val="纯文本 Char"/>
    <w:basedOn w:val="a0"/>
    <w:link w:val="a7"/>
    <w:uiPriority w:val="99"/>
    <w:locked/>
    <w:rsid w:val="00144485"/>
    <w:rPr>
      <w:rFonts w:ascii="宋体" w:hAnsi="Courier New"/>
      <w:kern w:val="2"/>
      <w:sz w:val="21"/>
    </w:rPr>
  </w:style>
  <w:style w:type="character" w:styleId="a8">
    <w:name w:val="Hyperlink"/>
    <w:basedOn w:val="a0"/>
    <w:uiPriority w:val="99"/>
    <w:unhideWhenUsed/>
    <w:rsid w:val="00736DA6"/>
    <w:rPr>
      <w:color w:val="0000FF" w:themeColor="hyperlink"/>
      <w:u w:val="single"/>
    </w:rPr>
  </w:style>
  <w:style w:type="paragraph" w:styleId="a9">
    <w:name w:val="Date"/>
    <w:basedOn w:val="a"/>
    <w:next w:val="a"/>
    <w:link w:val="Char3"/>
    <w:uiPriority w:val="99"/>
    <w:semiHidden/>
    <w:unhideWhenUsed/>
    <w:rsid w:val="00112F83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112F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238</Words>
  <Characters>1358</Characters>
  <Application>Microsoft Office Word</Application>
  <DocSecurity>0</DocSecurity>
  <Lines>11</Lines>
  <Paragraphs>3</Paragraphs>
  <ScaleCrop>false</ScaleCrop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关于2013届硕士论文答辩和开题工作安排的通知</dc:title>
  <dc:creator>zoe</dc:creator>
  <cp:lastModifiedBy>HP</cp:lastModifiedBy>
  <cp:revision>49</cp:revision>
  <cp:lastPrinted>2016-11-18T02:21:00Z</cp:lastPrinted>
  <dcterms:created xsi:type="dcterms:W3CDTF">2016-04-28T01:29:00Z</dcterms:created>
  <dcterms:modified xsi:type="dcterms:W3CDTF">2016-11-22T02:52:00Z</dcterms:modified>
</cp:coreProperties>
</file>